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W w:w="5000" w:type="pct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355"/>
      </w:tblGrid>
      <w:tr w:rsidR="008E727D" w:rsidRPr="00432E35" w14:paraId="1D7DDA30" w14:textId="77777777" w:rsidTr="001805AB">
        <w:trPr>
          <w:cantSplit/>
          <w:trHeight w:val="180"/>
        </w:trPr>
        <w:tc>
          <w:tcPr>
            <w:tcW w:w="5000" w:type="pct"/>
            <w:hideMark/>
          </w:tcPr>
          <w:p w14:paraId="7C161569" w14:textId="77777777" w:rsidR="008E727D" w:rsidRPr="00432E35" w:rsidRDefault="008E727D" w:rsidP="001805AB">
            <w:pPr>
              <w:widowControl w:val="0"/>
              <w:suppressAutoHyphens/>
              <w:spacing w:before="60" w:line="360" w:lineRule="auto"/>
              <w:ind w:hanging="142"/>
              <w:jc w:val="center"/>
              <w:rPr>
                <w:rFonts w:eastAsia="Droid Sans Fallback" w:cs="Times New Roman"/>
                <w:caps/>
                <w:kern w:val="2"/>
                <w:sz w:val="24"/>
                <w:szCs w:val="24"/>
                <w:lang w:eastAsia="zh-CN" w:bidi="hi-IN"/>
              </w:rPr>
            </w:pPr>
            <w:bookmarkStart w:id="0" w:name="_Hlk209696244"/>
            <w:bookmarkEnd w:id="0"/>
            <w:r w:rsidRPr="00432E35">
              <w:rPr>
                <w:rFonts w:ascii="Liberation Serif" w:eastAsia="Droid Sans Fallback" w:hAnsi="Liberation Serif" w:cs="FreeSans"/>
                <w:noProof/>
                <w:kern w:val="2"/>
                <w:sz w:val="24"/>
                <w:szCs w:val="24"/>
                <w:lang w:eastAsia="ru-RU"/>
              </w:rPr>
              <w:drawing>
                <wp:inline distT="0" distB="0" distL="0" distR="0" wp14:anchorId="3AAC10C2" wp14:editId="183E30AB">
                  <wp:extent cx="1066800" cy="1066800"/>
                  <wp:effectExtent l="0" t="0" r="0" b="0"/>
                  <wp:docPr id="298370851" name="Рисунок 3" descr="Изображение выглядит как эмблема, символ, герб, нашивка&#10;&#10;Автоматически созданное описание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8370851" name="Рисунок 3" descr="Изображение выглядит как эмблема, символ, герб, нашивка&#10;&#10;Автоматически созданное описание"/>
                          <pic:cNvPicPr/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6800" cy="1066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6405806" w14:textId="77777777" w:rsidR="008E727D" w:rsidRPr="00432E35" w:rsidRDefault="008E727D" w:rsidP="001805AB">
            <w:pPr>
              <w:widowControl w:val="0"/>
              <w:suppressAutoHyphens/>
              <w:spacing w:before="60" w:line="360" w:lineRule="auto"/>
              <w:ind w:firstLine="567"/>
              <w:jc w:val="center"/>
              <w:rPr>
                <w:rFonts w:eastAsia="Droid Sans Fallback" w:cs="Times New Roman"/>
                <w:caps/>
                <w:kern w:val="2"/>
                <w:sz w:val="24"/>
                <w:szCs w:val="24"/>
                <w:lang w:eastAsia="zh-CN" w:bidi="hi-IN"/>
              </w:rPr>
            </w:pPr>
            <w:r w:rsidRPr="00432E35">
              <w:rPr>
                <w:rFonts w:eastAsia="Droid Sans Fallback" w:cs="Times New Roman"/>
                <w:caps/>
                <w:kern w:val="2"/>
                <w:sz w:val="24"/>
                <w:szCs w:val="24"/>
                <w:lang w:eastAsia="zh-CN" w:bidi="hi-IN"/>
              </w:rPr>
              <w:t>МИНОБРНАУКИ РОССИИ</w:t>
            </w:r>
          </w:p>
        </w:tc>
      </w:tr>
      <w:tr w:rsidR="008E727D" w:rsidRPr="00432E35" w14:paraId="57BA020D" w14:textId="77777777" w:rsidTr="001805AB">
        <w:trPr>
          <w:cantSplit/>
          <w:trHeight w:val="1417"/>
        </w:trPr>
        <w:tc>
          <w:tcPr>
            <w:tcW w:w="5000" w:type="pct"/>
            <w:hideMark/>
          </w:tcPr>
          <w:p w14:paraId="00282E98" w14:textId="77777777" w:rsidR="008E727D" w:rsidRPr="00432E35" w:rsidRDefault="008E727D" w:rsidP="001805AB">
            <w:pPr>
              <w:widowControl w:val="0"/>
              <w:suppressAutoHyphens/>
              <w:spacing w:after="140" w:line="216" w:lineRule="auto"/>
              <w:ind w:firstLine="567"/>
              <w:jc w:val="center"/>
              <w:rPr>
                <w:rFonts w:ascii="Liberation Serif" w:eastAsia="Droid Sans Fallback" w:hAnsi="Liberation Serif" w:cs="FreeSans"/>
                <w:b/>
                <w:i/>
                <w:kern w:val="2"/>
                <w:sz w:val="20"/>
                <w:szCs w:val="24"/>
                <w:lang w:eastAsia="zh-CN" w:bidi="hi-IN"/>
              </w:rPr>
            </w:pPr>
            <w:r w:rsidRPr="00432E35">
              <w:rPr>
                <w:rFonts w:ascii="Liberation Serif" w:eastAsia="Droid Sans Fallback" w:hAnsi="Liberation Serif" w:cs="FreeSans"/>
                <w:kern w:val="2"/>
                <w:sz w:val="24"/>
                <w:szCs w:val="24"/>
                <w:lang w:eastAsia="zh-CN" w:bidi="hi-IN"/>
              </w:rPr>
              <w:t>Федеральное государственное бюджетное образовательное учреждение</w:t>
            </w:r>
            <w:r w:rsidRPr="00432E35">
              <w:rPr>
                <w:rFonts w:ascii="Liberation Serif" w:eastAsia="Droid Sans Fallback" w:hAnsi="Liberation Serif" w:cs="FreeSans"/>
                <w:kern w:val="2"/>
                <w:sz w:val="24"/>
                <w:szCs w:val="24"/>
                <w:lang w:eastAsia="zh-CN" w:bidi="hi-IN"/>
              </w:rPr>
              <w:br/>
              <w:t>высшего образования</w:t>
            </w:r>
            <w:r w:rsidRPr="00432E35">
              <w:rPr>
                <w:rFonts w:ascii="Liberation Serif" w:eastAsia="Droid Sans Fallback" w:hAnsi="Liberation Serif" w:cs="FreeSans"/>
                <w:kern w:val="2"/>
                <w:sz w:val="24"/>
                <w:szCs w:val="24"/>
                <w:lang w:eastAsia="zh-CN" w:bidi="hi-IN"/>
              </w:rPr>
              <w:br/>
            </w:r>
            <w:r w:rsidRPr="00432E35">
              <w:rPr>
                <w:rFonts w:ascii="Times New Roman CYR" w:eastAsia="Droid Sans Fallback" w:hAnsi="Times New Roman CYR" w:cs="Times New Roman CYR"/>
                <w:b/>
                <w:bCs/>
                <w:snapToGrid w:val="0"/>
                <w:kern w:val="2"/>
                <w:sz w:val="24"/>
                <w:szCs w:val="24"/>
                <w:lang w:eastAsia="zh-CN" w:bidi="hi-IN"/>
              </w:rPr>
              <w:t xml:space="preserve">«МИРЭА </w:t>
            </w:r>
            <w:r w:rsidRPr="00432E35">
              <w:rPr>
                <w:rFonts w:ascii="Times New Roman CYR" w:eastAsia="Droid Sans Fallback" w:hAnsi="Times New Roman CYR" w:cs="Times New Roman CYR"/>
                <w:b/>
                <w:bCs/>
                <w:snapToGrid w:val="0"/>
                <w:kern w:val="2"/>
                <w:sz w:val="24"/>
                <w:szCs w:val="24"/>
                <w:lang w:eastAsia="zh-CN" w:bidi="hi-IN"/>
              </w:rPr>
              <w:sym w:font="Symbol" w:char="F02D"/>
            </w:r>
            <w:r w:rsidRPr="00432E35">
              <w:rPr>
                <w:rFonts w:ascii="Times New Roman CYR" w:eastAsia="Droid Sans Fallback" w:hAnsi="Times New Roman CYR" w:cs="Times New Roman CYR"/>
                <w:b/>
                <w:bCs/>
                <w:snapToGrid w:val="0"/>
                <w:kern w:val="2"/>
                <w:sz w:val="24"/>
                <w:szCs w:val="24"/>
                <w:lang w:eastAsia="zh-CN" w:bidi="hi-IN"/>
              </w:rPr>
              <w:t xml:space="preserve"> Российский технологический университет»</w:t>
            </w:r>
          </w:p>
          <w:p w14:paraId="209037D1" w14:textId="77777777" w:rsidR="008E727D" w:rsidRPr="00432E35" w:rsidRDefault="008E727D" w:rsidP="001805AB">
            <w:pPr>
              <w:widowControl w:val="0"/>
              <w:suppressAutoHyphens/>
              <w:spacing w:line="360" w:lineRule="auto"/>
              <w:ind w:firstLine="567"/>
              <w:jc w:val="center"/>
              <w:rPr>
                <w:rFonts w:eastAsia="Droid Sans Fallback" w:cs="Times New Roman"/>
                <w:kern w:val="2"/>
                <w:sz w:val="24"/>
                <w:szCs w:val="24"/>
                <w:lang w:eastAsia="zh-CN" w:bidi="hi-IN"/>
              </w:rPr>
            </w:pPr>
            <w:r w:rsidRPr="00432E35">
              <w:rPr>
                <w:rFonts w:eastAsia="Droid Sans Fallback" w:cs="FreeSans"/>
                <w:b/>
                <w:snapToGrid w:val="0"/>
                <w:kern w:val="2"/>
                <w:sz w:val="32"/>
                <w:szCs w:val="32"/>
                <w:lang w:eastAsia="zh-CN" w:bidi="hi-IN"/>
              </w:rPr>
              <w:t xml:space="preserve"> РТУ МИРЭА</w:t>
            </w:r>
            <w:r w:rsidRPr="00432E35">
              <w:rPr>
                <w:rFonts w:eastAsia="Droid Sans Fallback" w:cs="Times New Roman"/>
                <w:b/>
                <w:kern w:val="2"/>
                <w:sz w:val="32"/>
                <w:szCs w:val="32"/>
                <w:lang w:eastAsia="zh-CN" w:bidi="hi-IN"/>
              </w:rPr>
              <w:t xml:space="preserve"> </w:t>
            </w:r>
            <w:r w:rsidRPr="00432E35">
              <w:rPr>
                <w:rFonts w:eastAsia="Droid Sans Fallback" w:cs="Times New Roman"/>
                <w:b/>
                <w:noProof/>
                <w:kern w:val="2"/>
                <w:sz w:val="32"/>
                <w:szCs w:val="32"/>
                <w:lang w:eastAsia="ru-RU"/>
              </w:rPr>
              <mc:AlternateContent>
                <mc:Choice Requires="wps">
                  <w:drawing>
                    <wp:inline distT="0" distB="0" distL="0" distR="0" wp14:anchorId="38BD7E32" wp14:editId="589F2425">
                      <wp:extent cx="5600700" cy="1270"/>
                      <wp:effectExtent l="19050" t="19050" r="19050" b="27305"/>
                      <wp:docPr id="10" name="Прямая соединительная линия 1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 flipV="1">
                                <a:off x="0" y="0"/>
                                <a:ext cx="5600700" cy="1270"/>
                              </a:xfrm>
                              <a:prstGeom prst="line">
                                <a:avLst/>
                              </a:prstGeom>
                              <a:noFill/>
                              <a:ln w="38100" cmpd="dbl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line w14:anchorId="1519E707" id="Прямая соединительная линия 10" o:spid="_x0000_s1026" style="flip:y;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441pt,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" strokeweight="3pt">
                      <v:stroke linestyle="thinThin"/>
                      <w10:anchorlock/>
                    </v:line>
                  </w:pict>
                </mc:Fallback>
              </mc:AlternateContent>
            </w:r>
          </w:p>
        </w:tc>
      </w:tr>
    </w:tbl>
    <w:p w14:paraId="15ED8CA2" w14:textId="77777777" w:rsidR="008E727D" w:rsidRPr="00432E35" w:rsidRDefault="008E727D" w:rsidP="008E727D">
      <w:pPr>
        <w:widowControl w:val="0"/>
        <w:suppressAutoHyphens/>
        <w:jc w:val="center"/>
        <w:rPr>
          <w:rFonts w:eastAsia="Droid Sans Fallback" w:cs="Times New Roman"/>
          <w:kern w:val="2"/>
          <w:szCs w:val="28"/>
          <w:lang w:eastAsia="zh-CN" w:bidi="hi-IN"/>
        </w:rPr>
      </w:pPr>
      <w:r w:rsidRPr="00432E35">
        <w:rPr>
          <w:rFonts w:eastAsia="Droid Sans Fallback" w:cs="Times New Roman"/>
          <w:b/>
          <w:kern w:val="2"/>
          <w:szCs w:val="28"/>
          <w:lang w:eastAsia="zh-CN" w:bidi="hi-IN"/>
        </w:rPr>
        <w:t>Институт информационных технологий (ИИТ)</w:t>
      </w:r>
    </w:p>
    <w:p w14:paraId="5538E982" w14:textId="0CB352B3" w:rsidR="008E727D" w:rsidRPr="00432E35" w:rsidRDefault="008E727D" w:rsidP="008E727D">
      <w:pPr>
        <w:widowControl w:val="0"/>
        <w:suppressAutoHyphens/>
        <w:jc w:val="center"/>
        <w:rPr>
          <w:rFonts w:eastAsia="Droid Sans Fallback" w:cs="Times New Roman"/>
          <w:kern w:val="2"/>
          <w:szCs w:val="28"/>
          <w:lang w:eastAsia="zh-CN" w:bidi="hi-IN"/>
        </w:rPr>
      </w:pPr>
      <w:r w:rsidRPr="00432E35">
        <w:rPr>
          <w:rFonts w:eastAsia="Droid Sans Fallback" w:cs="Times New Roman"/>
          <w:b/>
          <w:kern w:val="2"/>
          <w:szCs w:val="28"/>
          <w:lang w:eastAsia="zh-CN" w:bidi="hi-IN"/>
        </w:rPr>
        <w:t xml:space="preserve">Кафедра </w:t>
      </w:r>
      <w:r>
        <w:rPr>
          <w:rFonts w:eastAsia="Droid Sans Fallback" w:cs="Times New Roman"/>
          <w:b/>
          <w:kern w:val="2"/>
          <w:szCs w:val="28"/>
          <w:lang w:eastAsia="zh-CN" w:bidi="hi-IN"/>
        </w:rPr>
        <w:t xml:space="preserve">прикладной математики </w:t>
      </w:r>
      <w:r w:rsidRPr="00432E35">
        <w:rPr>
          <w:rFonts w:eastAsia="Droid Sans Fallback" w:cs="Times New Roman"/>
          <w:b/>
          <w:kern w:val="2"/>
          <w:szCs w:val="28"/>
          <w:lang w:eastAsia="zh-CN" w:bidi="hi-IN"/>
        </w:rPr>
        <w:t>(</w:t>
      </w:r>
      <w:r>
        <w:rPr>
          <w:rFonts w:eastAsia="Droid Sans Fallback" w:cs="Times New Roman"/>
          <w:b/>
          <w:kern w:val="2"/>
          <w:szCs w:val="28"/>
          <w:lang w:eastAsia="zh-CN" w:bidi="hi-IN"/>
        </w:rPr>
        <w:t>ПМ</w:t>
      </w:r>
      <w:r w:rsidRPr="00432E35">
        <w:rPr>
          <w:rFonts w:eastAsia="Droid Sans Fallback" w:cs="Times New Roman"/>
          <w:b/>
          <w:kern w:val="2"/>
          <w:szCs w:val="28"/>
          <w:lang w:eastAsia="zh-CN" w:bidi="hi-IN"/>
        </w:rPr>
        <w:t>)</w:t>
      </w:r>
    </w:p>
    <w:p w14:paraId="03630516" w14:textId="77777777" w:rsidR="008E727D" w:rsidRPr="00432E35" w:rsidRDefault="008E727D" w:rsidP="008E727D">
      <w:pPr>
        <w:widowControl w:val="0"/>
        <w:suppressAutoHyphens/>
        <w:jc w:val="center"/>
        <w:rPr>
          <w:rFonts w:eastAsia="Droid Sans Fallback" w:cs="Times New Roman"/>
          <w:b/>
          <w:kern w:val="2"/>
          <w:sz w:val="24"/>
          <w:szCs w:val="24"/>
          <w:lang w:eastAsia="zh-CN" w:bidi="hi-IN"/>
        </w:rPr>
      </w:pPr>
    </w:p>
    <w:p w14:paraId="08C6BCD7" w14:textId="77777777" w:rsidR="008E727D" w:rsidRPr="00432E35" w:rsidRDefault="008E727D" w:rsidP="008E727D">
      <w:pPr>
        <w:widowControl w:val="0"/>
        <w:suppressAutoHyphens/>
        <w:rPr>
          <w:rFonts w:eastAsia="Droid Sans Fallback" w:cs="Times New Roman"/>
          <w:b/>
          <w:kern w:val="2"/>
          <w:sz w:val="24"/>
          <w:szCs w:val="24"/>
          <w:lang w:eastAsia="zh-CN" w:bidi="hi-IN"/>
        </w:rPr>
      </w:pPr>
    </w:p>
    <w:p w14:paraId="4B473F26" w14:textId="77777777" w:rsidR="008E727D" w:rsidRPr="00432E35" w:rsidRDefault="008E727D" w:rsidP="008E727D">
      <w:pPr>
        <w:widowControl w:val="0"/>
        <w:suppressAutoHyphens/>
        <w:jc w:val="center"/>
        <w:rPr>
          <w:rFonts w:eastAsia="Droid Sans Fallback" w:cs="Times New Roman"/>
          <w:b/>
          <w:kern w:val="2"/>
          <w:sz w:val="32"/>
          <w:szCs w:val="32"/>
          <w:lang w:eastAsia="zh-CN" w:bidi="hi-IN"/>
        </w:rPr>
      </w:pPr>
      <w:r w:rsidRPr="00432E35">
        <w:rPr>
          <w:rFonts w:eastAsia="Droid Sans Fallback" w:cs="Times New Roman"/>
          <w:b/>
          <w:kern w:val="2"/>
          <w:sz w:val="32"/>
          <w:szCs w:val="32"/>
          <w:lang w:eastAsia="zh-CN" w:bidi="hi-IN"/>
        </w:rPr>
        <w:t>ОТЧЕТ ПО ПРАКТИЧЕСКОЙ РАБОТЕ</w:t>
      </w:r>
    </w:p>
    <w:p w14:paraId="074E73BE" w14:textId="318BA085" w:rsidR="008E727D" w:rsidRPr="00F6243B" w:rsidRDefault="008E727D" w:rsidP="008E727D">
      <w:pPr>
        <w:widowControl w:val="0"/>
        <w:suppressAutoHyphens/>
        <w:jc w:val="center"/>
        <w:rPr>
          <w:rFonts w:eastAsia="Droid Sans Fallback" w:cs="Times New Roman"/>
          <w:b/>
          <w:bCs/>
          <w:kern w:val="2"/>
          <w:szCs w:val="28"/>
          <w:lang w:eastAsia="zh-CN" w:bidi="hi-IN"/>
        </w:rPr>
      </w:pPr>
      <w:r w:rsidRPr="00432E35">
        <w:rPr>
          <w:rFonts w:eastAsia="Droid Sans Fallback" w:cs="Times New Roman"/>
          <w:kern w:val="2"/>
          <w:szCs w:val="28"/>
          <w:lang w:eastAsia="zh-CN" w:bidi="hi-IN"/>
        </w:rPr>
        <w:t>по дисциплине «</w:t>
      </w:r>
      <w:r w:rsidR="00F6243B" w:rsidRPr="00F6243B">
        <w:rPr>
          <w:rFonts w:eastAsia="Droid Sans Fallback" w:cs="Times New Roman"/>
          <w:kern w:val="2"/>
          <w:szCs w:val="28"/>
          <w:lang w:eastAsia="zh-CN" w:bidi="hi-IN"/>
        </w:rPr>
        <w:t>Технологии и инструментарий анализа больших данных</w:t>
      </w:r>
      <w:r w:rsidRPr="00432E35">
        <w:rPr>
          <w:rFonts w:eastAsia="Droid Sans Fallback" w:cs="Times New Roman"/>
          <w:kern w:val="2"/>
          <w:szCs w:val="28"/>
          <w:lang w:eastAsia="zh-CN" w:bidi="hi-IN"/>
        </w:rPr>
        <w:t>»</w:t>
      </w:r>
    </w:p>
    <w:p w14:paraId="67BAF8D1" w14:textId="77777777" w:rsidR="008E727D" w:rsidRPr="00432E35" w:rsidRDefault="008E727D" w:rsidP="008E727D">
      <w:pPr>
        <w:widowControl w:val="0"/>
        <w:suppressAutoHyphens/>
        <w:spacing w:line="360" w:lineRule="auto"/>
        <w:jc w:val="center"/>
        <w:rPr>
          <w:rFonts w:eastAsia="Droid Sans Fallback" w:cs="Times New Roman"/>
          <w:kern w:val="2"/>
          <w:szCs w:val="28"/>
          <w:lang w:eastAsia="zh-CN" w:bidi="hi-IN"/>
        </w:rPr>
      </w:pPr>
    </w:p>
    <w:p w14:paraId="0AE85DFE" w14:textId="77777777" w:rsidR="008E727D" w:rsidRPr="00432E35" w:rsidRDefault="008E727D" w:rsidP="008E727D">
      <w:pPr>
        <w:widowControl w:val="0"/>
        <w:suppressAutoHyphens/>
        <w:spacing w:line="360" w:lineRule="auto"/>
        <w:jc w:val="center"/>
        <w:rPr>
          <w:rFonts w:eastAsia="Droid Sans Fallback" w:cs="Times New Roman"/>
          <w:kern w:val="2"/>
          <w:szCs w:val="28"/>
          <w:lang w:eastAsia="zh-CN" w:bidi="hi-IN"/>
        </w:rPr>
      </w:pPr>
    </w:p>
    <w:p w14:paraId="0F6A9A9D" w14:textId="150C69A9" w:rsidR="008E727D" w:rsidRPr="008E727D" w:rsidRDefault="008E727D" w:rsidP="008E727D">
      <w:pPr>
        <w:widowControl w:val="0"/>
        <w:suppressAutoHyphens/>
        <w:jc w:val="center"/>
        <w:rPr>
          <w:rFonts w:ascii="Liberation Serif" w:eastAsia="Droid Sans Fallback" w:hAnsi="Liberation Serif" w:cs="Times New Roman"/>
          <w:b/>
          <w:kern w:val="2"/>
          <w:sz w:val="32"/>
          <w:szCs w:val="32"/>
          <w:lang w:eastAsia="zh-CN" w:bidi="hi-IN"/>
        </w:rPr>
      </w:pPr>
      <w:r w:rsidRPr="00432E35">
        <w:rPr>
          <w:rFonts w:ascii="Liberation Serif" w:eastAsia="Droid Sans Fallback" w:hAnsi="Liberation Serif" w:cs="Times New Roman"/>
          <w:b/>
          <w:kern w:val="2"/>
          <w:sz w:val="32"/>
          <w:szCs w:val="32"/>
          <w:lang w:eastAsia="zh-CN" w:bidi="hi-IN"/>
        </w:rPr>
        <w:t>Практическ</w:t>
      </w:r>
      <w:r w:rsidR="009D34D3">
        <w:rPr>
          <w:rFonts w:ascii="Liberation Serif" w:eastAsia="Droid Sans Fallback" w:hAnsi="Liberation Serif" w:cs="Times New Roman"/>
          <w:b/>
          <w:kern w:val="2"/>
          <w:sz w:val="32"/>
          <w:szCs w:val="32"/>
          <w:lang w:eastAsia="zh-CN" w:bidi="hi-IN"/>
        </w:rPr>
        <w:t>ая</w:t>
      </w:r>
      <w:r w:rsidRPr="00432E35">
        <w:rPr>
          <w:rFonts w:ascii="Liberation Serif" w:eastAsia="Droid Sans Fallback" w:hAnsi="Liberation Serif" w:cs="Times New Roman"/>
          <w:b/>
          <w:kern w:val="2"/>
          <w:sz w:val="32"/>
          <w:szCs w:val="32"/>
          <w:lang w:eastAsia="zh-CN" w:bidi="hi-IN"/>
        </w:rPr>
        <w:t xml:space="preserve"> </w:t>
      </w:r>
      <w:r w:rsidR="009D34D3">
        <w:rPr>
          <w:rFonts w:ascii="Liberation Serif" w:eastAsia="Droid Sans Fallback" w:hAnsi="Liberation Serif" w:cs="Times New Roman"/>
          <w:b/>
          <w:kern w:val="2"/>
          <w:sz w:val="32"/>
          <w:szCs w:val="32"/>
          <w:lang w:eastAsia="zh-CN" w:bidi="hi-IN"/>
        </w:rPr>
        <w:t>работа</w:t>
      </w:r>
      <w:r w:rsidRPr="00432E35">
        <w:rPr>
          <w:rFonts w:ascii="Liberation Serif" w:eastAsia="Droid Sans Fallback" w:hAnsi="Liberation Serif" w:cs="Times New Roman"/>
          <w:b/>
          <w:kern w:val="2"/>
          <w:sz w:val="32"/>
          <w:szCs w:val="32"/>
          <w:lang w:eastAsia="zh-CN" w:bidi="hi-IN"/>
        </w:rPr>
        <w:t xml:space="preserve"> № </w:t>
      </w:r>
      <w:r w:rsidR="009D34D3">
        <w:rPr>
          <w:rFonts w:ascii="Liberation Serif" w:eastAsia="Droid Sans Fallback" w:hAnsi="Liberation Serif" w:cs="Times New Roman"/>
          <w:b/>
          <w:kern w:val="2"/>
          <w:sz w:val="32"/>
          <w:szCs w:val="32"/>
          <w:lang w:eastAsia="zh-CN" w:bidi="hi-IN"/>
        </w:rPr>
        <w:t>2</w:t>
      </w:r>
    </w:p>
    <w:p w14:paraId="07BA3B80" w14:textId="77777777" w:rsidR="008E727D" w:rsidRPr="00432E35" w:rsidRDefault="008E727D" w:rsidP="008E727D">
      <w:pPr>
        <w:widowControl w:val="0"/>
        <w:suppressAutoHyphens/>
        <w:spacing w:line="360" w:lineRule="auto"/>
        <w:rPr>
          <w:rFonts w:eastAsia="Droid Sans Fallback" w:cs="Times New Roman"/>
          <w:kern w:val="2"/>
          <w:szCs w:val="28"/>
          <w:lang w:eastAsia="zh-CN" w:bidi="hi-IN"/>
        </w:rPr>
      </w:pPr>
    </w:p>
    <w:p w14:paraId="0E895566" w14:textId="77777777" w:rsidR="008E727D" w:rsidRPr="00432E35" w:rsidRDefault="008E727D" w:rsidP="008E727D">
      <w:pPr>
        <w:widowControl w:val="0"/>
        <w:suppressAutoHyphens/>
        <w:spacing w:line="360" w:lineRule="auto"/>
        <w:jc w:val="center"/>
        <w:rPr>
          <w:rFonts w:eastAsia="Droid Sans Fallback" w:cs="Times New Roman"/>
          <w:kern w:val="2"/>
          <w:szCs w:val="28"/>
          <w:lang w:eastAsia="zh-CN" w:bidi="hi-IN"/>
        </w:rPr>
      </w:pPr>
    </w:p>
    <w:tbl>
      <w:tblPr>
        <w:tblStyle w:val="ac"/>
        <w:tblW w:w="1013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547"/>
        <w:gridCol w:w="4819"/>
        <w:gridCol w:w="1106"/>
        <w:gridCol w:w="560"/>
        <w:gridCol w:w="1106"/>
      </w:tblGrid>
      <w:tr w:rsidR="008E727D" w:rsidRPr="00432E35" w14:paraId="3ECDD261" w14:textId="77777777" w:rsidTr="001805AB">
        <w:trPr>
          <w:gridAfter w:val="1"/>
          <w:wAfter w:w="1106" w:type="dxa"/>
        </w:trPr>
        <w:tc>
          <w:tcPr>
            <w:tcW w:w="2547" w:type="dxa"/>
          </w:tcPr>
          <w:p w14:paraId="459DF0DD" w14:textId="77777777" w:rsidR="008E727D" w:rsidRPr="00432E35" w:rsidRDefault="008E727D" w:rsidP="001805AB">
            <w:pPr>
              <w:widowControl w:val="0"/>
              <w:suppressAutoHyphens/>
              <w:ind w:firstLine="0"/>
              <w:rPr>
                <w:rFonts w:ascii="Liberation Serif" w:eastAsia="Droid Sans Fallback" w:hAnsi="Liberation Serif"/>
                <w:kern w:val="2"/>
                <w:sz w:val="24"/>
                <w:szCs w:val="24"/>
                <w:lang w:eastAsia="zh-CN" w:bidi="hi-IN"/>
              </w:rPr>
            </w:pPr>
            <w:r w:rsidRPr="00432E35">
              <w:rPr>
                <w:rFonts w:ascii="Liberation Serif" w:eastAsia="Droid Sans Fallback" w:hAnsi="Liberation Serif"/>
                <w:kern w:val="2"/>
                <w:sz w:val="24"/>
                <w:szCs w:val="24"/>
                <w:lang w:eastAsia="zh-CN" w:bidi="hi-IN"/>
              </w:rPr>
              <w:t>Студент</w:t>
            </w:r>
            <w:r>
              <w:rPr>
                <w:rFonts w:ascii="Liberation Serif" w:eastAsia="Droid Sans Fallback" w:hAnsi="Liberation Serif" w:hint="cs"/>
                <w:kern w:val="2"/>
                <w:sz w:val="24"/>
                <w:szCs w:val="24"/>
                <w:lang w:eastAsia="zh-CN" w:bidi="hi-IN"/>
              </w:rPr>
              <w:t> </w:t>
            </w:r>
            <w:r w:rsidRPr="00432E35">
              <w:rPr>
                <w:rFonts w:ascii="Liberation Serif" w:eastAsia="Droid Sans Fallback" w:hAnsi="Liberation Serif"/>
                <w:kern w:val="2"/>
                <w:sz w:val="24"/>
                <w:szCs w:val="24"/>
                <w:lang w:eastAsia="zh-CN" w:bidi="hi-IN"/>
              </w:rPr>
              <w:t xml:space="preserve">группы </w:t>
            </w:r>
            <w:r w:rsidRPr="00432E35">
              <w:rPr>
                <w:rFonts w:ascii="Liberation Serif" w:eastAsia="Droid Sans Fallback" w:hAnsi="Liberation Serif"/>
                <w:color w:val="FFFFFF" w:themeColor="background1"/>
                <w:kern w:val="2"/>
                <w:sz w:val="24"/>
                <w:szCs w:val="24"/>
                <w:lang w:eastAsia="zh-CN" w:bidi="hi-IN"/>
              </w:rPr>
              <w:t>ИНБО-01-17</w:t>
            </w:r>
          </w:p>
          <w:p w14:paraId="572E1AB6" w14:textId="77777777" w:rsidR="008E727D" w:rsidRPr="00432E35" w:rsidRDefault="008E727D" w:rsidP="001805AB">
            <w:pPr>
              <w:widowControl w:val="0"/>
              <w:suppressAutoHyphens/>
              <w:ind w:firstLine="0"/>
              <w:rPr>
                <w:rFonts w:ascii="Liberation Serif" w:eastAsia="Droid Sans Fallback" w:hAnsi="Liberation Serif"/>
                <w:kern w:val="2"/>
                <w:sz w:val="24"/>
                <w:szCs w:val="24"/>
                <w:lang w:eastAsia="zh-CN" w:bidi="hi-IN"/>
              </w:rPr>
            </w:pPr>
          </w:p>
        </w:tc>
        <w:tc>
          <w:tcPr>
            <w:tcW w:w="4819" w:type="dxa"/>
          </w:tcPr>
          <w:p w14:paraId="1EC39C73" w14:textId="7583A58B" w:rsidR="008E727D" w:rsidRPr="00432E35" w:rsidRDefault="008E727D" w:rsidP="001805AB">
            <w:pPr>
              <w:widowControl w:val="0"/>
              <w:suppressAutoHyphens/>
              <w:ind w:firstLine="0"/>
              <w:rPr>
                <w:rFonts w:ascii="Liberation Serif" w:eastAsia="Droid Sans Fallback" w:hAnsi="Liberation Serif"/>
                <w:i/>
                <w:iCs/>
                <w:kern w:val="2"/>
                <w:sz w:val="24"/>
                <w:szCs w:val="24"/>
                <w:lang w:eastAsia="zh-CN" w:bidi="hi-IN"/>
              </w:rPr>
            </w:pPr>
            <w:r w:rsidRPr="00432E35">
              <w:rPr>
                <w:rFonts w:ascii="Liberation Serif" w:eastAsia="Droid Sans Fallback" w:hAnsi="Liberation Serif"/>
                <w:i/>
                <w:iCs/>
                <w:kern w:val="2"/>
                <w:sz w:val="24"/>
                <w:szCs w:val="24"/>
                <w:lang w:eastAsia="zh-CN" w:bidi="hi-IN"/>
              </w:rPr>
              <w:t>И</w:t>
            </w:r>
            <w:r>
              <w:rPr>
                <w:rFonts w:ascii="Liberation Serif" w:eastAsia="Droid Sans Fallback" w:hAnsi="Liberation Serif"/>
                <w:i/>
                <w:iCs/>
                <w:kern w:val="2"/>
                <w:sz w:val="24"/>
                <w:szCs w:val="24"/>
                <w:lang w:eastAsia="zh-CN" w:bidi="hi-IN"/>
              </w:rPr>
              <w:t>К</w:t>
            </w:r>
            <w:r w:rsidRPr="00432E35">
              <w:rPr>
                <w:rFonts w:ascii="Liberation Serif" w:eastAsia="Droid Sans Fallback" w:hAnsi="Liberation Serif"/>
                <w:i/>
                <w:iCs/>
                <w:kern w:val="2"/>
                <w:sz w:val="24"/>
                <w:szCs w:val="24"/>
                <w:lang w:eastAsia="zh-CN" w:bidi="hi-IN"/>
              </w:rPr>
              <w:t>БО-0</w:t>
            </w:r>
            <w:r>
              <w:rPr>
                <w:rFonts w:ascii="Liberation Serif" w:eastAsia="Droid Sans Fallback" w:hAnsi="Liberation Serif"/>
                <w:i/>
                <w:iCs/>
                <w:kern w:val="2"/>
                <w:sz w:val="24"/>
                <w:szCs w:val="24"/>
                <w:lang w:eastAsia="zh-CN" w:bidi="hi-IN"/>
              </w:rPr>
              <w:t>1</w:t>
            </w:r>
            <w:r w:rsidRPr="00432E35">
              <w:rPr>
                <w:rFonts w:ascii="Liberation Serif" w:eastAsia="Droid Sans Fallback" w:hAnsi="Liberation Serif"/>
                <w:i/>
                <w:iCs/>
                <w:kern w:val="2"/>
                <w:sz w:val="24"/>
                <w:szCs w:val="24"/>
                <w:lang w:eastAsia="zh-CN" w:bidi="hi-IN"/>
              </w:rPr>
              <w:t xml:space="preserve">-22 </w:t>
            </w:r>
            <w:r w:rsidR="009B11C3">
              <w:rPr>
                <w:rFonts w:ascii="Liberation Serif" w:eastAsia="Droid Sans Fallback" w:hAnsi="Liberation Serif"/>
                <w:i/>
                <w:iCs/>
                <w:kern w:val="2"/>
                <w:sz w:val="24"/>
                <w:szCs w:val="24"/>
                <w:lang w:eastAsia="zh-CN" w:bidi="hi-IN"/>
              </w:rPr>
              <w:t>Прокопчук</w:t>
            </w:r>
            <w:r>
              <w:rPr>
                <w:rFonts w:ascii="Liberation Serif" w:eastAsia="Droid Sans Fallback" w:hAnsi="Liberation Serif"/>
                <w:i/>
                <w:iCs/>
                <w:kern w:val="2"/>
                <w:sz w:val="24"/>
                <w:szCs w:val="24"/>
                <w:lang w:eastAsia="zh-CN" w:bidi="hi-IN"/>
              </w:rPr>
              <w:t xml:space="preserve"> </w:t>
            </w:r>
            <w:r w:rsidR="009B11C3">
              <w:rPr>
                <w:rFonts w:ascii="Liberation Serif" w:eastAsia="Droid Sans Fallback" w:hAnsi="Liberation Serif"/>
                <w:i/>
                <w:iCs/>
                <w:kern w:val="2"/>
                <w:sz w:val="24"/>
                <w:szCs w:val="24"/>
                <w:lang w:eastAsia="zh-CN" w:bidi="hi-IN"/>
              </w:rPr>
              <w:t xml:space="preserve">Роман </w:t>
            </w:r>
            <w:r>
              <w:rPr>
                <w:rFonts w:ascii="Liberation Serif" w:eastAsia="Droid Sans Fallback" w:hAnsi="Liberation Serif"/>
                <w:i/>
                <w:iCs/>
                <w:kern w:val="2"/>
                <w:sz w:val="24"/>
                <w:szCs w:val="24"/>
                <w:lang w:eastAsia="zh-CN" w:bidi="hi-IN"/>
              </w:rPr>
              <w:t>Олегович</w:t>
            </w:r>
          </w:p>
        </w:tc>
        <w:tc>
          <w:tcPr>
            <w:tcW w:w="1666" w:type="dxa"/>
            <w:gridSpan w:val="2"/>
          </w:tcPr>
          <w:p w14:paraId="5155A392" w14:textId="77777777" w:rsidR="008E727D" w:rsidRPr="00432E35" w:rsidRDefault="008E727D" w:rsidP="001805AB">
            <w:pPr>
              <w:widowControl w:val="0"/>
              <w:pBdr>
                <w:bottom w:val="single" w:sz="12" w:space="1" w:color="auto"/>
              </w:pBdr>
              <w:suppressAutoHyphens/>
              <w:rPr>
                <w:rFonts w:ascii="Liberation Serif" w:eastAsia="Droid Sans Fallback" w:hAnsi="Liberation Serif"/>
                <w:kern w:val="2"/>
                <w:sz w:val="24"/>
                <w:szCs w:val="24"/>
                <w:lang w:eastAsia="zh-CN" w:bidi="hi-IN"/>
              </w:rPr>
            </w:pPr>
          </w:p>
          <w:p w14:paraId="5D70EFEE" w14:textId="77777777" w:rsidR="008E727D" w:rsidRPr="00432E35" w:rsidRDefault="008E727D" w:rsidP="001805AB">
            <w:pPr>
              <w:widowControl w:val="0"/>
              <w:suppressAutoHyphens/>
              <w:jc w:val="center"/>
              <w:rPr>
                <w:rFonts w:ascii="Liberation Serif" w:eastAsia="Droid Sans Fallback" w:hAnsi="Liberation Serif"/>
                <w:kern w:val="2"/>
                <w:sz w:val="24"/>
                <w:szCs w:val="24"/>
                <w:lang w:eastAsia="zh-CN" w:bidi="hi-IN"/>
              </w:rPr>
            </w:pPr>
            <w:r w:rsidRPr="00432E35">
              <w:rPr>
                <w:rFonts w:ascii="Liberation Serif" w:eastAsia="Droid Sans Fallback" w:hAnsi="Liberation Serif"/>
                <w:kern w:val="2"/>
                <w:sz w:val="18"/>
                <w:szCs w:val="18"/>
                <w:lang w:eastAsia="zh-CN" w:bidi="hi-IN"/>
              </w:rPr>
              <w:t>(подпись)</w:t>
            </w:r>
          </w:p>
          <w:p w14:paraId="50B159C6" w14:textId="77777777" w:rsidR="008E727D" w:rsidRPr="00432E35" w:rsidRDefault="008E727D" w:rsidP="001805AB">
            <w:pPr>
              <w:widowControl w:val="0"/>
              <w:suppressAutoHyphens/>
              <w:rPr>
                <w:rFonts w:ascii="Liberation Serif" w:eastAsia="Droid Sans Fallback" w:hAnsi="Liberation Serif"/>
                <w:kern w:val="2"/>
                <w:sz w:val="24"/>
                <w:szCs w:val="24"/>
                <w:lang w:eastAsia="zh-CN" w:bidi="hi-IN"/>
              </w:rPr>
            </w:pPr>
          </w:p>
        </w:tc>
      </w:tr>
      <w:tr w:rsidR="008E727D" w:rsidRPr="00432E35" w14:paraId="5557802A" w14:textId="77777777" w:rsidTr="001805AB">
        <w:trPr>
          <w:gridAfter w:val="1"/>
          <w:wAfter w:w="1106" w:type="dxa"/>
        </w:trPr>
        <w:tc>
          <w:tcPr>
            <w:tcW w:w="2547" w:type="dxa"/>
          </w:tcPr>
          <w:p w14:paraId="790C97B8" w14:textId="77777777" w:rsidR="008E727D" w:rsidRPr="00432E35" w:rsidRDefault="008E727D" w:rsidP="001805AB">
            <w:pPr>
              <w:widowControl w:val="0"/>
              <w:suppressAutoHyphens/>
              <w:ind w:firstLine="0"/>
              <w:rPr>
                <w:rFonts w:ascii="Liberation Serif" w:eastAsia="Droid Sans Fallback" w:hAnsi="Liberation Serif"/>
                <w:kern w:val="2"/>
                <w:sz w:val="24"/>
                <w:szCs w:val="24"/>
                <w:lang w:eastAsia="zh-CN" w:bidi="hi-IN"/>
              </w:rPr>
            </w:pPr>
          </w:p>
          <w:p w14:paraId="73256ECB" w14:textId="77777777" w:rsidR="008E727D" w:rsidRPr="00432E35" w:rsidRDefault="008E727D" w:rsidP="001805AB">
            <w:pPr>
              <w:widowControl w:val="0"/>
              <w:suppressAutoHyphens/>
              <w:ind w:firstLine="0"/>
              <w:rPr>
                <w:rFonts w:ascii="Liberation Serif" w:eastAsia="Droid Sans Fallback" w:hAnsi="Liberation Serif"/>
                <w:kern w:val="2"/>
                <w:sz w:val="24"/>
                <w:szCs w:val="24"/>
                <w:lang w:eastAsia="zh-CN" w:bidi="hi-IN"/>
              </w:rPr>
            </w:pPr>
            <w:r>
              <w:rPr>
                <w:rFonts w:ascii="Liberation Serif" w:eastAsia="Droid Sans Fallback" w:hAnsi="Liberation Serif"/>
                <w:kern w:val="2"/>
                <w:sz w:val="24"/>
                <w:szCs w:val="24"/>
                <w:lang w:eastAsia="zh-CN" w:bidi="hi-IN"/>
              </w:rPr>
              <w:t>Ассистент</w:t>
            </w:r>
          </w:p>
          <w:p w14:paraId="7E1852CF" w14:textId="77777777" w:rsidR="008E727D" w:rsidRPr="00432E35" w:rsidRDefault="008E727D" w:rsidP="001805AB">
            <w:pPr>
              <w:widowControl w:val="0"/>
              <w:suppressAutoHyphens/>
              <w:ind w:firstLine="0"/>
              <w:rPr>
                <w:rFonts w:ascii="Liberation Serif" w:eastAsia="Droid Sans Fallback" w:hAnsi="Liberation Serif"/>
                <w:kern w:val="2"/>
                <w:sz w:val="24"/>
                <w:szCs w:val="24"/>
                <w:lang w:eastAsia="zh-CN" w:bidi="hi-IN"/>
              </w:rPr>
            </w:pPr>
          </w:p>
        </w:tc>
        <w:tc>
          <w:tcPr>
            <w:tcW w:w="4819" w:type="dxa"/>
          </w:tcPr>
          <w:p w14:paraId="062DD327" w14:textId="77777777" w:rsidR="008E727D" w:rsidRPr="00432E35" w:rsidRDefault="008E727D" w:rsidP="001805AB">
            <w:pPr>
              <w:widowControl w:val="0"/>
              <w:suppressAutoHyphens/>
              <w:rPr>
                <w:rFonts w:ascii="Liberation Serif" w:eastAsia="Droid Sans Fallback" w:hAnsi="Liberation Serif"/>
                <w:i/>
                <w:iCs/>
                <w:kern w:val="2"/>
                <w:sz w:val="24"/>
                <w:szCs w:val="24"/>
                <w:lang w:eastAsia="zh-CN" w:bidi="hi-IN"/>
              </w:rPr>
            </w:pPr>
          </w:p>
          <w:p w14:paraId="270A2DB3" w14:textId="71429466" w:rsidR="008E727D" w:rsidRPr="00D91B13" w:rsidRDefault="00D91B13" w:rsidP="001805AB">
            <w:pPr>
              <w:widowControl w:val="0"/>
              <w:suppressAutoHyphens/>
              <w:ind w:firstLine="0"/>
              <w:rPr>
                <w:rFonts w:ascii="Liberation Serif" w:eastAsia="Droid Sans Fallback" w:hAnsi="Liberation Serif"/>
                <w:i/>
                <w:iCs/>
                <w:kern w:val="2"/>
                <w:sz w:val="24"/>
                <w:szCs w:val="24"/>
                <w:lang w:eastAsia="zh-CN" w:bidi="hi-IN"/>
              </w:rPr>
            </w:pPr>
            <w:r>
              <w:rPr>
                <w:rFonts w:ascii="Liberation Serif" w:eastAsia="Droid Sans Fallback" w:hAnsi="Liberation Serif"/>
                <w:i/>
                <w:iCs/>
                <w:kern w:val="2"/>
                <w:sz w:val="24"/>
                <w:szCs w:val="24"/>
                <w:lang w:eastAsia="zh-CN" w:bidi="hi-IN"/>
              </w:rPr>
              <w:t>Тетерин Николай Николаевич</w:t>
            </w:r>
          </w:p>
          <w:p w14:paraId="4C87FE26" w14:textId="77777777" w:rsidR="008E727D" w:rsidRPr="00432E35" w:rsidRDefault="008E727D" w:rsidP="001805AB">
            <w:pPr>
              <w:widowControl w:val="0"/>
              <w:suppressAutoHyphens/>
              <w:rPr>
                <w:rFonts w:ascii="Liberation Serif" w:eastAsia="Droid Sans Fallback" w:hAnsi="Liberation Serif"/>
                <w:kern w:val="2"/>
                <w:sz w:val="24"/>
                <w:szCs w:val="24"/>
                <w:lang w:eastAsia="zh-CN" w:bidi="hi-IN"/>
              </w:rPr>
            </w:pPr>
          </w:p>
        </w:tc>
        <w:tc>
          <w:tcPr>
            <w:tcW w:w="1666" w:type="dxa"/>
            <w:gridSpan w:val="2"/>
          </w:tcPr>
          <w:p w14:paraId="182DD4A5" w14:textId="77777777" w:rsidR="008E727D" w:rsidRPr="00432E35" w:rsidRDefault="008E727D" w:rsidP="001805AB">
            <w:pPr>
              <w:widowControl w:val="0"/>
              <w:pBdr>
                <w:bottom w:val="single" w:sz="12" w:space="1" w:color="auto"/>
              </w:pBdr>
              <w:suppressAutoHyphens/>
              <w:rPr>
                <w:rFonts w:ascii="Liberation Serif" w:eastAsia="Droid Sans Fallback" w:hAnsi="Liberation Serif"/>
                <w:kern w:val="2"/>
                <w:sz w:val="24"/>
                <w:szCs w:val="24"/>
                <w:lang w:eastAsia="zh-CN" w:bidi="hi-IN"/>
              </w:rPr>
            </w:pPr>
          </w:p>
          <w:p w14:paraId="31437371" w14:textId="77777777" w:rsidR="008E727D" w:rsidRPr="00432E35" w:rsidRDefault="008E727D" w:rsidP="001805AB">
            <w:pPr>
              <w:widowControl w:val="0"/>
              <w:pBdr>
                <w:bottom w:val="single" w:sz="12" w:space="1" w:color="auto"/>
              </w:pBdr>
              <w:suppressAutoHyphens/>
              <w:rPr>
                <w:rFonts w:ascii="Liberation Serif" w:eastAsia="Droid Sans Fallback" w:hAnsi="Liberation Serif"/>
                <w:kern w:val="2"/>
                <w:sz w:val="24"/>
                <w:szCs w:val="24"/>
                <w:lang w:eastAsia="zh-CN" w:bidi="hi-IN"/>
              </w:rPr>
            </w:pPr>
          </w:p>
          <w:p w14:paraId="03B0840E" w14:textId="77777777" w:rsidR="008E727D" w:rsidRPr="00432E35" w:rsidRDefault="008E727D" w:rsidP="001805AB">
            <w:pPr>
              <w:widowControl w:val="0"/>
              <w:suppressAutoHyphens/>
              <w:jc w:val="center"/>
              <w:rPr>
                <w:rFonts w:ascii="Liberation Serif" w:eastAsia="Droid Sans Fallback" w:hAnsi="Liberation Serif"/>
                <w:kern w:val="2"/>
                <w:sz w:val="24"/>
                <w:szCs w:val="24"/>
                <w:lang w:eastAsia="zh-CN" w:bidi="hi-IN"/>
              </w:rPr>
            </w:pPr>
            <w:r w:rsidRPr="00432E35">
              <w:rPr>
                <w:rFonts w:ascii="Liberation Serif" w:eastAsia="Droid Sans Fallback" w:hAnsi="Liberation Serif"/>
                <w:kern w:val="2"/>
                <w:sz w:val="18"/>
                <w:szCs w:val="18"/>
                <w:lang w:eastAsia="zh-CN" w:bidi="hi-IN"/>
              </w:rPr>
              <w:t>(подпись)</w:t>
            </w:r>
          </w:p>
          <w:p w14:paraId="25C6C3EF" w14:textId="77777777" w:rsidR="008E727D" w:rsidRPr="00432E35" w:rsidRDefault="008E727D" w:rsidP="001805AB">
            <w:pPr>
              <w:widowControl w:val="0"/>
              <w:suppressAutoHyphens/>
              <w:rPr>
                <w:rFonts w:ascii="Liberation Serif" w:eastAsia="Droid Sans Fallback" w:hAnsi="Liberation Serif"/>
                <w:kern w:val="2"/>
                <w:sz w:val="24"/>
                <w:szCs w:val="24"/>
                <w:lang w:eastAsia="zh-CN" w:bidi="hi-IN"/>
              </w:rPr>
            </w:pPr>
          </w:p>
        </w:tc>
      </w:tr>
      <w:tr w:rsidR="008E727D" w:rsidRPr="00432E35" w14:paraId="526EAEB4" w14:textId="77777777" w:rsidTr="001805AB">
        <w:tc>
          <w:tcPr>
            <w:tcW w:w="2547" w:type="dxa"/>
          </w:tcPr>
          <w:p w14:paraId="18DCAB05" w14:textId="77777777" w:rsidR="008E727D" w:rsidRPr="00432E35" w:rsidRDefault="008E727D" w:rsidP="001805AB">
            <w:pPr>
              <w:widowControl w:val="0"/>
              <w:suppressAutoHyphens/>
              <w:ind w:firstLine="0"/>
              <w:rPr>
                <w:rFonts w:ascii="Liberation Serif" w:eastAsia="Droid Sans Fallback" w:hAnsi="Liberation Serif"/>
                <w:kern w:val="2"/>
                <w:sz w:val="24"/>
                <w:szCs w:val="24"/>
                <w:lang w:eastAsia="zh-CN" w:bidi="hi-IN"/>
              </w:rPr>
            </w:pPr>
          </w:p>
          <w:p w14:paraId="64999789" w14:textId="77777777" w:rsidR="008E727D" w:rsidRPr="00432E35" w:rsidRDefault="008E727D" w:rsidP="001805AB">
            <w:pPr>
              <w:widowControl w:val="0"/>
              <w:suppressAutoHyphens/>
              <w:ind w:firstLine="0"/>
              <w:rPr>
                <w:rFonts w:ascii="Liberation Serif" w:eastAsia="Droid Sans Fallback" w:hAnsi="Liberation Serif"/>
                <w:kern w:val="2"/>
                <w:sz w:val="24"/>
                <w:szCs w:val="24"/>
                <w:lang w:eastAsia="zh-CN" w:bidi="hi-IN"/>
              </w:rPr>
            </w:pPr>
            <w:r w:rsidRPr="00432E35">
              <w:rPr>
                <w:rFonts w:ascii="Liberation Serif" w:eastAsia="Droid Sans Fallback" w:hAnsi="Liberation Serif"/>
                <w:kern w:val="2"/>
                <w:sz w:val="24"/>
                <w:szCs w:val="24"/>
                <w:lang w:eastAsia="zh-CN" w:bidi="hi-IN"/>
              </w:rPr>
              <w:t>Отчёт представлен</w:t>
            </w:r>
          </w:p>
        </w:tc>
        <w:tc>
          <w:tcPr>
            <w:tcW w:w="5925" w:type="dxa"/>
            <w:gridSpan w:val="2"/>
          </w:tcPr>
          <w:p w14:paraId="73574FDD" w14:textId="77777777" w:rsidR="008E727D" w:rsidRPr="00432E35" w:rsidRDefault="008E727D" w:rsidP="001805AB">
            <w:pPr>
              <w:widowControl w:val="0"/>
              <w:suppressAutoHyphens/>
              <w:rPr>
                <w:rFonts w:ascii="Liberation Serif" w:eastAsia="Droid Sans Fallback" w:hAnsi="Liberation Serif"/>
                <w:kern w:val="2"/>
                <w:sz w:val="24"/>
                <w:szCs w:val="24"/>
                <w:lang w:eastAsia="zh-CN" w:bidi="hi-IN"/>
              </w:rPr>
            </w:pPr>
          </w:p>
          <w:p w14:paraId="779FBD1B" w14:textId="3FA8E6ED" w:rsidR="008E727D" w:rsidRPr="00432E35" w:rsidRDefault="008E727D" w:rsidP="001805AB">
            <w:pPr>
              <w:widowControl w:val="0"/>
              <w:suppressAutoHyphens/>
              <w:rPr>
                <w:rFonts w:ascii="Liberation Serif" w:eastAsia="Droid Sans Fallback" w:hAnsi="Liberation Serif"/>
                <w:kern w:val="2"/>
                <w:sz w:val="24"/>
                <w:szCs w:val="24"/>
                <w:lang w:eastAsia="zh-CN" w:bidi="hi-IN"/>
              </w:rPr>
            </w:pPr>
            <w:r w:rsidRPr="00432E35">
              <w:rPr>
                <w:rFonts w:ascii="Liberation Serif" w:eastAsia="Droid Sans Fallback" w:hAnsi="Liberation Serif"/>
                <w:kern w:val="2"/>
                <w:sz w:val="24"/>
                <w:szCs w:val="24"/>
                <w:lang w:eastAsia="zh-CN" w:bidi="hi-IN"/>
              </w:rPr>
              <w:t>«</w:t>
            </w:r>
            <w:r w:rsidR="009B11C3">
              <w:rPr>
                <w:rFonts w:ascii="Liberation Serif" w:eastAsia="Droid Sans Fallback" w:hAnsi="Liberation Serif"/>
                <w:kern w:val="2"/>
                <w:sz w:val="24"/>
                <w:szCs w:val="24"/>
                <w:lang w:eastAsia="zh-CN" w:bidi="hi-IN"/>
              </w:rPr>
              <w:t>__</w:t>
            </w:r>
            <w:r w:rsidRPr="00432E35">
              <w:rPr>
                <w:rFonts w:ascii="Liberation Serif" w:eastAsia="Droid Sans Fallback" w:hAnsi="Liberation Serif"/>
                <w:kern w:val="2"/>
                <w:sz w:val="24"/>
                <w:szCs w:val="24"/>
                <w:lang w:eastAsia="zh-CN" w:bidi="hi-IN"/>
              </w:rPr>
              <w:t xml:space="preserve">» </w:t>
            </w:r>
            <w:r w:rsidR="00112056">
              <w:rPr>
                <w:rFonts w:ascii="Liberation Serif" w:eastAsia="Droid Sans Fallback" w:hAnsi="Liberation Serif"/>
                <w:kern w:val="2"/>
                <w:sz w:val="24"/>
                <w:szCs w:val="24"/>
                <w:lang w:eastAsia="zh-CN" w:bidi="hi-IN"/>
              </w:rPr>
              <w:t>сентября</w:t>
            </w:r>
            <w:r w:rsidRPr="00432E35">
              <w:rPr>
                <w:rFonts w:ascii="Liberation Serif" w:eastAsia="Droid Sans Fallback" w:hAnsi="Liberation Serif"/>
                <w:kern w:val="2"/>
                <w:sz w:val="24"/>
                <w:szCs w:val="24"/>
                <w:lang w:eastAsia="zh-CN" w:bidi="hi-IN"/>
              </w:rPr>
              <w:t xml:space="preserve"> 202</w:t>
            </w:r>
            <w:r>
              <w:rPr>
                <w:rFonts w:ascii="Liberation Serif" w:eastAsia="Droid Sans Fallback" w:hAnsi="Liberation Serif"/>
                <w:kern w:val="2"/>
                <w:sz w:val="24"/>
                <w:szCs w:val="24"/>
                <w:lang w:eastAsia="zh-CN" w:bidi="hi-IN"/>
              </w:rPr>
              <w:t>5</w:t>
            </w:r>
            <w:r w:rsidRPr="00432E35">
              <w:rPr>
                <w:rFonts w:ascii="Liberation Serif" w:eastAsia="Droid Sans Fallback" w:hAnsi="Liberation Serif"/>
                <w:kern w:val="2"/>
                <w:sz w:val="24"/>
                <w:szCs w:val="24"/>
                <w:lang w:eastAsia="zh-CN" w:bidi="hi-IN"/>
              </w:rPr>
              <w:t xml:space="preserve"> г.</w:t>
            </w:r>
          </w:p>
        </w:tc>
        <w:tc>
          <w:tcPr>
            <w:tcW w:w="1666" w:type="dxa"/>
            <w:gridSpan w:val="2"/>
          </w:tcPr>
          <w:p w14:paraId="46269D55" w14:textId="77777777" w:rsidR="008E727D" w:rsidRPr="00432E35" w:rsidRDefault="008E727D" w:rsidP="001805AB">
            <w:pPr>
              <w:widowControl w:val="0"/>
              <w:suppressAutoHyphens/>
              <w:rPr>
                <w:rFonts w:ascii="Liberation Serif" w:eastAsia="Droid Sans Fallback" w:hAnsi="Liberation Serif"/>
                <w:kern w:val="2"/>
                <w:sz w:val="24"/>
                <w:szCs w:val="24"/>
                <w:lang w:eastAsia="zh-CN" w:bidi="hi-IN"/>
              </w:rPr>
            </w:pPr>
          </w:p>
        </w:tc>
      </w:tr>
    </w:tbl>
    <w:p w14:paraId="7B310DA6" w14:textId="77777777" w:rsidR="008E727D" w:rsidRDefault="008E727D" w:rsidP="008E727D">
      <w:pPr>
        <w:pStyle w:val="1"/>
        <w:spacing w:line="36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23E5867A" w14:textId="77777777" w:rsidR="008E727D" w:rsidRDefault="008E727D" w:rsidP="008E727D">
      <w:pPr>
        <w:jc w:val="center"/>
      </w:pPr>
    </w:p>
    <w:p w14:paraId="3764C2D3" w14:textId="77777777" w:rsidR="008E727D" w:rsidRDefault="008E727D" w:rsidP="008E727D">
      <w:pPr>
        <w:jc w:val="center"/>
      </w:pPr>
    </w:p>
    <w:p w14:paraId="2F92DD96" w14:textId="77777777" w:rsidR="008E727D" w:rsidRDefault="008E727D" w:rsidP="008E727D">
      <w:pPr>
        <w:jc w:val="center"/>
      </w:pPr>
    </w:p>
    <w:p w14:paraId="304BA187" w14:textId="77777777" w:rsidR="008E727D" w:rsidRDefault="008E727D" w:rsidP="008E727D">
      <w:pPr>
        <w:jc w:val="center"/>
      </w:pPr>
    </w:p>
    <w:p w14:paraId="6080904F" w14:textId="77777777" w:rsidR="008E727D" w:rsidRDefault="008E727D" w:rsidP="008E727D">
      <w:pPr>
        <w:jc w:val="center"/>
      </w:pPr>
    </w:p>
    <w:p w14:paraId="3F2CFF7D" w14:textId="77777777" w:rsidR="008E727D" w:rsidRDefault="008E727D" w:rsidP="008E727D">
      <w:pPr>
        <w:jc w:val="center"/>
      </w:pPr>
    </w:p>
    <w:p w14:paraId="3C52419E" w14:textId="77777777" w:rsidR="008E727D" w:rsidRPr="00931324" w:rsidRDefault="008E727D" w:rsidP="008E727D">
      <w:pPr>
        <w:jc w:val="center"/>
        <w:rPr>
          <w:sz w:val="24"/>
          <w:szCs w:val="54"/>
        </w:rPr>
      </w:pPr>
      <w:r w:rsidRPr="00931324">
        <w:rPr>
          <w:sz w:val="24"/>
          <w:szCs w:val="54"/>
        </w:rPr>
        <w:t>Москва</w:t>
      </w:r>
      <w:r>
        <w:rPr>
          <w:sz w:val="24"/>
          <w:szCs w:val="54"/>
        </w:rPr>
        <w:t>,</w:t>
      </w:r>
      <w:r w:rsidRPr="00931324">
        <w:rPr>
          <w:sz w:val="24"/>
          <w:szCs w:val="54"/>
        </w:rPr>
        <w:t xml:space="preserve"> 2025</w:t>
      </w:r>
      <w:r>
        <w:rPr>
          <w:sz w:val="24"/>
          <w:szCs w:val="54"/>
        </w:rPr>
        <w:t xml:space="preserve"> г</w:t>
      </w:r>
      <w:r w:rsidRPr="00931324">
        <w:rPr>
          <w:sz w:val="24"/>
          <w:szCs w:val="54"/>
        </w:rPr>
        <w:t>.</w:t>
      </w:r>
    </w:p>
    <w:p w14:paraId="13B0AE29" w14:textId="77777777" w:rsidR="008E727D" w:rsidRDefault="008E727D" w:rsidP="008E727D">
      <w:pPr>
        <w:spacing w:line="360" w:lineRule="auto"/>
        <w:rPr>
          <w:b/>
          <w:bCs/>
        </w:rPr>
      </w:pPr>
    </w:p>
    <w:p w14:paraId="21F9469D" w14:textId="0ED0A63F" w:rsidR="006F3957" w:rsidRPr="006F3957" w:rsidRDefault="00AC54D2" w:rsidP="006F3957">
      <w:pPr>
        <w:spacing w:line="360" w:lineRule="auto"/>
        <w:jc w:val="center"/>
        <w:rPr>
          <w:b/>
          <w:bCs/>
        </w:rPr>
      </w:pPr>
      <w:r w:rsidRPr="001D125C">
        <w:rPr>
          <w:b/>
          <w:bCs/>
        </w:rPr>
        <w:lastRenderedPageBreak/>
        <w:t>Ц</w:t>
      </w:r>
      <w:r w:rsidR="006F3957">
        <w:rPr>
          <w:b/>
          <w:bCs/>
        </w:rPr>
        <w:t>ЕЛЬ</w:t>
      </w:r>
    </w:p>
    <w:p w14:paraId="7F1DF5DC" w14:textId="179C992C" w:rsidR="00136017" w:rsidRDefault="00FD7AE8" w:rsidP="006F3957">
      <w:pPr>
        <w:spacing w:line="360" w:lineRule="auto"/>
        <w:ind w:firstLine="709"/>
      </w:pPr>
      <w:r>
        <w:t>Ознакомиться</w:t>
      </w:r>
      <w:r w:rsidRPr="00FD7AE8">
        <w:t xml:space="preserve"> с различными библиотеками визуализации данных (</w:t>
      </w:r>
      <w:proofErr w:type="spellStart"/>
      <w:r w:rsidRPr="00FD7AE8">
        <w:t>matplotlib</w:t>
      </w:r>
      <w:proofErr w:type="spellEnd"/>
      <w:r w:rsidRPr="00FD7AE8">
        <w:t xml:space="preserve">, </w:t>
      </w:r>
      <w:proofErr w:type="spellStart"/>
      <w:r w:rsidRPr="00FD7AE8">
        <w:t>plotly</w:t>
      </w:r>
      <w:proofErr w:type="spellEnd"/>
      <w:r w:rsidRPr="00FD7AE8">
        <w:t>, TSNE, UMAP) и особенностями работы с ними в среде программирования Python.</w:t>
      </w:r>
    </w:p>
    <w:p w14:paraId="7159B3EB" w14:textId="77777777" w:rsidR="006F3957" w:rsidRDefault="006F3957">
      <w:pPr>
        <w:rPr>
          <w:b/>
          <w:bCs/>
        </w:rPr>
      </w:pPr>
      <w:r>
        <w:rPr>
          <w:b/>
          <w:bCs/>
        </w:rPr>
        <w:br w:type="page"/>
      </w:r>
    </w:p>
    <w:p w14:paraId="0E0A44AC" w14:textId="593214ED" w:rsidR="001D125C" w:rsidRDefault="006F3957" w:rsidP="00DA463A">
      <w:pPr>
        <w:spacing w:line="360" w:lineRule="auto"/>
        <w:jc w:val="center"/>
        <w:rPr>
          <w:b/>
          <w:bCs/>
        </w:rPr>
      </w:pPr>
      <w:r>
        <w:rPr>
          <w:b/>
          <w:bCs/>
        </w:rPr>
        <w:lastRenderedPageBreak/>
        <w:t>ХОД РАБОТЫ</w:t>
      </w:r>
    </w:p>
    <w:p w14:paraId="61F23CF3" w14:textId="7FDE758D" w:rsidR="001D125C" w:rsidRPr="00FD7AE8" w:rsidRDefault="001D125C" w:rsidP="00FD7AE8">
      <w:pPr>
        <w:spacing w:line="360" w:lineRule="auto"/>
        <w:rPr>
          <w:b/>
          <w:bCs/>
        </w:rPr>
      </w:pPr>
      <w:r>
        <w:rPr>
          <w:b/>
          <w:bCs/>
        </w:rPr>
        <w:tab/>
        <w:t>Задание</w:t>
      </w:r>
    </w:p>
    <w:p w14:paraId="72E19372" w14:textId="2A8EA87A" w:rsidR="00FD7AE8" w:rsidRDefault="00FD7AE8" w:rsidP="00FD7AE8">
      <w:pPr>
        <w:pStyle w:val="a7"/>
        <w:numPr>
          <w:ilvl w:val="0"/>
          <w:numId w:val="2"/>
        </w:numPr>
        <w:spacing w:line="360" w:lineRule="auto"/>
        <w:ind w:left="0" w:firstLine="709"/>
        <w:jc w:val="both"/>
      </w:pPr>
      <w:r w:rsidRPr="00FD7AE8">
        <w:t xml:space="preserve">Найти и выгрузить многомерные данные (с большим количеством признаков – столбцов) с использованием библиотеки </w:t>
      </w:r>
      <w:proofErr w:type="spellStart"/>
      <w:r w:rsidRPr="00FD7AE8">
        <w:t>pandas</w:t>
      </w:r>
      <w:proofErr w:type="spellEnd"/>
      <w:r w:rsidRPr="00FD7AE8">
        <w:t xml:space="preserve">. В отчёте описать найденные данные. </w:t>
      </w:r>
    </w:p>
    <w:p w14:paraId="57071D62" w14:textId="0510E7A5" w:rsidR="00FD7AE8" w:rsidRDefault="00FD7AE8" w:rsidP="00FD7AE8">
      <w:pPr>
        <w:pStyle w:val="a7"/>
        <w:numPr>
          <w:ilvl w:val="0"/>
          <w:numId w:val="2"/>
        </w:numPr>
        <w:spacing w:line="360" w:lineRule="auto"/>
        <w:ind w:left="0" w:firstLine="709"/>
        <w:jc w:val="both"/>
      </w:pPr>
      <w:r w:rsidRPr="00FD7AE8">
        <w:t>Вывести информацию о данных при помощи методов .</w:t>
      </w:r>
      <w:proofErr w:type="spellStart"/>
      <w:proofErr w:type="gramStart"/>
      <w:r w:rsidRPr="00FD7AE8">
        <w:t>info</w:t>
      </w:r>
      <w:proofErr w:type="spellEnd"/>
      <w:r w:rsidRPr="00FD7AE8">
        <w:t>(</w:t>
      </w:r>
      <w:proofErr w:type="gramEnd"/>
      <w:r w:rsidRPr="00FD7AE8">
        <w:t>)</w:t>
      </w:r>
      <w:proofErr w:type="gramStart"/>
      <w:r w:rsidRPr="00FD7AE8">
        <w:t>, .</w:t>
      </w:r>
      <w:proofErr w:type="spellStart"/>
      <w:r w:rsidRPr="00FD7AE8">
        <w:t>head</w:t>
      </w:r>
      <w:proofErr w:type="spellEnd"/>
      <w:proofErr w:type="gramEnd"/>
      <w:r w:rsidRPr="00FD7AE8">
        <w:t xml:space="preserve">(). Проверить данные на наличие пустых значений. В случае их наличия удалить данные строки или интерполировать пропущенные значения. При необходимости дополнительно </w:t>
      </w:r>
      <w:proofErr w:type="spellStart"/>
      <w:r w:rsidRPr="00FD7AE8">
        <w:t>предобработать</w:t>
      </w:r>
      <w:proofErr w:type="spellEnd"/>
      <w:r w:rsidRPr="00FD7AE8">
        <w:t xml:space="preserve"> данные для дальнейшей работы с ними. </w:t>
      </w:r>
    </w:p>
    <w:p w14:paraId="41A1742A" w14:textId="697DD16F" w:rsidR="00FD7AE8" w:rsidRDefault="00FD7AE8" w:rsidP="00FD7AE8">
      <w:pPr>
        <w:pStyle w:val="a7"/>
        <w:numPr>
          <w:ilvl w:val="0"/>
          <w:numId w:val="2"/>
        </w:numPr>
        <w:spacing w:line="360" w:lineRule="auto"/>
        <w:ind w:left="0" w:firstLine="709"/>
        <w:jc w:val="both"/>
      </w:pPr>
      <w:r w:rsidRPr="00FD7AE8">
        <w:t>Построить столбчатую диаграмму (.</w:t>
      </w:r>
      <w:proofErr w:type="spellStart"/>
      <w:r w:rsidRPr="00FD7AE8">
        <w:t>bar</w:t>
      </w:r>
      <w:proofErr w:type="spellEnd"/>
      <w:r w:rsidRPr="00FD7AE8">
        <w:t xml:space="preserve">) с использованием модуля </w:t>
      </w:r>
      <w:proofErr w:type="spellStart"/>
      <w:r w:rsidRPr="00FD7AE8">
        <w:t>graph_objs</w:t>
      </w:r>
      <w:proofErr w:type="spellEnd"/>
      <w:r w:rsidRPr="00FD7AE8">
        <w:t xml:space="preserve"> из библиотеки </w:t>
      </w:r>
      <w:proofErr w:type="spellStart"/>
      <w:r w:rsidRPr="00FD7AE8">
        <w:t>Plotly</w:t>
      </w:r>
      <w:proofErr w:type="spellEnd"/>
      <w:r w:rsidRPr="00FD7AE8">
        <w:t xml:space="preserve"> со следующими параметрами: </w:t>
      </w:r>
    </w:p>
    <w:p w14:paraId="0DF10102" w14:textId="3DA06457" w:rsidR="00FD7AE8" w:rsidRDefault="00FD7AE8" w:rsidP="00FD7AE8">
      <w:pPr>
        <w:pStyle w:val="a7"/>
        <w:numPr>
          <w:ilvl w:val="1"/>
          <w:numId w:val="2"/>
        </w:numPr>
        <w:spacing w:line="360" w:lineRule="auto"/>
        <w:ind w:left="709" w:firstLine="709"/>
        <w:jc w:val="both"/>
      </w:pPr>
      <w:r w:rsidRPr="00FD7AE8">
        <w:t xml:space="preserve">По оси Х указать дату или название, по оси У указать количественный показатель. </w:t>
      </w:r>
    </w:p>
    <w:p w14:paraId="7DAFEF72" w14:textId="554B3EED" w:rsidR="00FD7AE8" w:rsidRDefault="00FD7AE8" w:rsidP="00FD7AE8">
      <w:pPr>
        <w:pStyle w:val="a7"/>
        <w:numPr>
          <w:ilvl w:val="1"/>
          <w:numId w:val="2"/>
        </w:numPr>
        <w:spacing w:line="360" w:lineRule="auto"/>
        <w:ind w:left="709" w:firstLine="709"/>
        <w:jc w:val="both"/>
      </w:pPr>
      <w:r w:rsidRPr="00FD7AE8">
        <w:t>Сделать так, чтобы столбец принимал цвет в зависимости от значения показателя (</w:t>
      </w:r>
      <w:proofErr w:type="spellStart"/>
      <w:r w:rsidRPr="00FD7AE8">
        <w:t>marker</w:t>
      </w:r>
      <w:proofErr w:type="spellEnd"/>
      <w:r w:rsidRPr="00FD7AE8">
        <w:t>=</w:t>
      </w:r>
      <w:proofErr w:type="spellStart"/>
      <w:proofErr w:type="gramStart"/>
      <w:r w:rsidRPr="00FD7AE8">
        <w:t>dict</w:t>
      </w:r>
      <w:proofErr w:type="spellEnd"/>
      <w:r w:rsidRPr="00FD7AE8">
        <w:t>(</w:t>
      </w:r>
      <w:proofErr w:type="spellStart"/>
      <w:proofErr w:type="gramEnd"/>
      <w:r w:rsidRPr="00FD7AE8">
        <w:t>color</w:t>
      </w:r>
      <w:proofErr w:type="spellEnd"/>
      <w:r w:rsidRPr="00FD7AE8">
        <w:t xml:space="preserve">=признак, </w:t>
      </w:r>
      <w:proofErr w:type="spellStart"/>
      <w:r w:rsidRPr="00FD7AE8">
        <w:t>coloraxis</w:t>
      </w:r>
      <w:proofErr w:type="spellEnd"/>
      <w:r w:rsidRPr="00FD7AE8">
        <w:t>="</w:t>
      </w:r>
      <w:proofErr w:type="spellStart"/>
      <w:r w:rsidRPr="00FD7AE8">
        <w:t>coloraxis</w:t>
      </w:r>
      <w:proofErr w:type="spellEnd"/>
      <w:r w:rsidRPr="00FD7AE8">
        <w:t xml:space="preserve">")). </w:t>
      </w:r>
    </w:p>
    <w:p w14:paraId="4D98203C" w14:textId="6FE2ADDB" w:rsidR="00FD7AE8" w:rsidRDefault="00FD7AE8" w:rsidP="00FD7AE8">
      <w:pPr>
        <w:pStyle w:val="a7"/>
        <w:numPr>
          <w:ilvl w:val="1"/>
          <w:numId w:val="2"/>
        </w:numPr>
        <w:spacing w:line="360" w:lineRule="auto"/>
        <w:ind w:left="709" w:firstLine="709"/>
        <w:jc w:val="both"/>
      </w:pPr>
      <w:r w:rsidRPr="00FD7AE8">
        <w:t xml:space="preserve">Сделать так, чтобы границы каждого столбца были выделены чёрной линией с толщиной равной 2. </w:t>
      </w:r>
    </w:p>
    <w:p w14:paraId="4C1DD93D" w14:textId="12877DA9" w:rsidR="00FD7AE8" w:rsidRDefault="00FD7AE8" w:rsidP="00FD7AE8">
      <w:pPr>
        <w:pStyle w:val="a7"/>
        <w:numPr>
          <w:ilvl w:val="1"/>
          <w:numId w:val="2"/>
        </w:numPr>
        <w:spacing w:line="360" w:lineRule="auto"/>
        <w:ind w:left="709" w:firstLine="709"/>
        <w:jc w:val="both"/>
      </w:pPr>
      <w:r w:rsidRPr="00FD7AE8">
        <w:t xml:space="preserve">Отобразить заголовок диаграммы, разместив его по центру сверху, с 20 размером текста. </w:t>
      </w:r>
    </w:p>
    <w:p w14:paraId="6BFA7ACC" w14:textId="786DF713" w:rsidR="00FD7AE8" w:rsidRDefault="00FD7AE8" w:rsidP="00FD7AE8">
      <w:pPr>
        <w:pStyle w:val="a7"/>
        <w:numPr>
          <w:ilvl w:val="1"/>
          <w:numId w:val="2"/>
        </w:numPr>
        <w:spacing w:line="360" w:lineRule="auto"/>
        <w:ind w:left="709" w:firstLine="709"/>
        <w:jc w:val="both"/>
      </w:pPr>
      <w:r w:rsidRPr="00FD7AE8">
        <w:t xml:space="preserve">Добавить подписи для осей X и Y с размером текста, равным 16. Для оси абсцисс развернуть метки так, чтобы они читались под углом, равным 315. </w:t>
      </w:r>
    </w:p>
    <w:p w14:paraId="0292B96F" w14:textId="7106013E" w:rsidR="00FD7AE8" w:rsidRDefault="00FD7AE8" w:rsidP="00FD7AE8">
      <w:pPr>
        <w:pStyle w:val="a7"/>
        <w:numPr>
          <w:ilvl w:val="1"/>
          <w:numId w:val="2"/>
        </w:numPr>
        <w:spacing w:line="360" w:lineRule="auto"/>
        <w:ind w:left="709" w:firstLine="709"/>
        <w:jc w:val="both"/>
      </w:pPr>
      <w:r w:rsidRPr="00FD7AE8">
        <w:t xml:space="preserve">Размер текста меток осей сделать равным 14. </w:t>
      </w:r>
    </w:p>
    <w:p w14:paraId="2DB57219" w14:textId="4E1CF960" w:rsidR="00FD7AE8" w:rsidRDefault="00FD7AE8" w:rsidP="00FD7AE8">
      <w:pPr>
        <w:pStyle w:val="a7"/>
        <w:numPr>
          <w:ilvl w:val="1"/>
          <w:numId w:val="2"/>
        </w:numPr>
        <w:spacing w:line="360" w:lineRule="auto"/>
        <w:ind w:left="709" w:firstLine="709"/>
        <w:jc w:val="both"/>
      </w:pPr>
      <w:r w:rsidRPr="00FD7AE8">
        <w:t xml:space="preserve">Расположить график во всю ширину рабочей области и присвоить высоту, равную 700 пикселей. </w:t>
      </w:r>
    </w:p>
    <w:p w14:paraId="4AB32893" w14:textId="08222143" w:rsidR="00FD7AE8" w:rsidRDefault="00FD7AE8" w:rsidP="00FD7AE8">
      <w:pPr>
        <w:pStyle w:val="a7"/>
        <w:numPr>
          <w:ilvl w:val="1"/>
          <w:numId w:val="2"/>
        </w:numPr>
        <w:spacing w:line="360" w:lineRule="auto"/>
        <w:ind w:left="709" w:firstLine="709"/>
        <w:jc w:val="both"/>
      </w:pPr>
      <w:r w:rsidRPr="00FD7AE8">
        <w:t>Добавить сетку на график, сделать её цвет '</w:t>
      </w:r>
      <w:proofErr w:type="spellStart"/>
      <w:r w:rsidRPr="00FD7AE8">
        <w:t>ivory</w:t>
      </w:r>
      <w:proofErr w:type="spellEnd"/>
      <w:r w:rsidRPr="00FD7AE8">
        <w:t xml:space="preserve">' и толщину равную 2. (Можно сделать это при настройке осей с помощью </w:t>
      </w:r>
      <w:proofErr w:type="spellStart"/>
      <w:r w:rsidRPr="00FD7AE8">
        <w:t>gridwidth</w:t>
      </w:r>
      <w:proofErr w:type="spellEnd"/>
      <w:r w:rsidRPr="00FD7AE8">
        <w:t xml:space="preserve">=2, </w:t>
      </w:r>
      <w:proofErr w:type="spellStart"/>
      <w:r w:rsidRPr="00FD7AE8">
        <w:t>gridcolor</w:t>
      </w:r>
      <w:proofErr w:type="spellEnd"/>
      <w:r w:rsidRPr="00FD7AE8">
        <w:t>='</w:t>
      </w:r>
      <w:proofErr w:type="spellStart"/>
      <w:r w:rsidRPr="00FD7AE8">
        <w:t>ivory</w:t>
      </w:r>
      <w:proofErr w:type="spellEnd"/>
      <w:r w:rsidRPr="00FD7AE8">
        <w:t xml:space="preserve">') </w:t>
      </w:r>
    </w:p>
    <w:p w14:paraId="66A52957" w14:textId="555D3D99" w:rsidR="00FD7AE8" w:rsidRDefault="00FD7AE8" w:rsidP="00FD7AE8">
      <w:pPr>
        <w:pStyle w:val="a7"/>
        <w:numPr>
          <w:ilvl w:val="1"/>
          <w:numId w:val="2"/>
        </w:numPr>
        <w:spacing w:line="360" w:lineRule="auto"/>
        <w:ind w:left="709" w:firstLine="709"/>
        <w:jc w:val="both"/>
      </w:pPr>
      <w:r w:rsidRPr="00FD7AE8">
        <w:t xml:space="preserve">Убрать лишние отступы по краям. </w:t>
      </w:r>
    </w:p>
    <w:p w14:paraId="6D81FD09" w14:textId="7B51B3CD" w:rsidR="00FD7AE8" w:rsidRDefault="00FD7AE8" w:rsidP="00FD7AE8">
      <w:pPr>
        <w:pStyle w:val="a7"/>
        <w:numPr>
          <w:ilvl w:val="0"/>
          <w:numId w:val="2"/>
        </w:numPr>
        <w:spacing w:line="360" w:lineRule="auto"/>
        <w:ind w:left="0" w:firstLine="709"/>
        <w:jc w:val="both"/>
      </w:pPr>
      <w:r w:rsidRPr="00FD7AE8">
        <w:lastRenderedPageBreak/>
        <w:t>Построить круговую диаграмму (</w:t>
      </w:r>
      <w:proofErr w:type="spellStart"/>
      <w:r w:rsidRPr="00FD7AE8">
        <w:t>go.Pie</w:t>
      </w:r>
      <w:proofErr w:type="spellEnd"/>
      <w:r w:rsidRPr="00FD7AE8">
        <w:t xml:space="preserve">), использовав данные и стиль оформления из предыдущего графика. Сделать так, чтобы границы каждой доли были выделены чёрной линией с толщиной, равной 2 и категории круговой диаграммы были читаемы (к примеру, объединить часть объектов) </w:t>
      </w:r>
    </w:p>
    <w:p w14:paraId="4308744C" w14:textId="2884A7A0" w:rsidR="00FD7AE8" w:rsidRDefault="00FD7AE8" w:rsidP="00FD7AE8">
      <w:pPr>
        <w:pStyle w:val="a7"/>
        <w:numPr>
          <w:ilvl w:val="0"/>
          <w:numId w:val="2"/>
        </w:numPr>
        <w:spacing w:line="360" w:lineRule="auto"/>
        <w:ind w:left="0" w:firstLine="709"/>
        <w:jc w:val="both"/>
      </w:pPr>
      <w:r w:rsidRPr="00FD7AE8">
        <w:t xml:space="preserve">Построить линейные графики, взять один из параметров и определить зависимость между другими несколькими (от 2 до 5) показателями с использованием библиотеки </w:t>
      </w:r>
      <w:proofErr w:type="spellStart"/>
      <w:r w:rsidRPr="00FD7AE8">
        <w:t>matplotlib</w:t>
      </w:r>
      <w:proofErr w:type="spellEnd"/>
      <w:r w:rsidRPr="00FD7AE8">
        <w:t xml:space="preserve">. Сделать вывод. </w:t>
      </w:r>
    </w:p>
    <w:p w14:paraId="77DF6355" w14:textId="78A51E1B" w:rsidR="00FD7AE8" w:rsidRDefault="00FD7AE8" w:rsidP="00FD7AE8">
      <w:pPr>
        <w:pStyle w:val="a7"/>
        <w:numPr>
          <w:ilvl w:val="1"/>
          <w:numId w:val="2"/>
        </w:numPr>
        <w:spacing w:line="360" w:lineRule="auto"/>
        <w:ind w:left="709" w:firstLine="709"/>
        <w:jc w:val="both"/>
      </w:pPr>
      <w:r w:rsidRPr="00FD7AE8">
        <w:t>Сделать график с линиями и маркерами, цвет линии '</w:t>
      </w:r>
      <w:proofErr w:type="spellStart"/>
      <w:r w:rsidRPr="00FD7AE8">
        <w:t>crimson</w:t>
      </w:r>
      <w:proofErr w:type="spellEnd"/>
      <w:r w:rsidRPr="00FD7AE8">
        <w:t>', цвет точек '</w:t>
      </w:r>
      <w:proofErr w:type="spellStart"/>
      <w:r w:rsidRPr="00FD7AE8">
        <w:t>white</w:t>
      </w:r>
      <w:proofErr w:type="spellEnd"/>
      <w:r w:rsidRPr="00FD7AE8">
        <w:t>', цвет границ точек '</w:t>
      </w:r>
      <w:proofErr w:type="spellStart"/>
      <w:r w:rsidRPr="00FD7AE8">
        <w:t>black</w:t>
      </w:r>
      <w:proofErr w:type="spellEnd"/>
      <w:r w:rsidRPr="00FD7AE8">
        <w:t xml:space="preserve">', толщина границ точек равна 2. </w:t>
      </w:r>
    </w:p>
    <w:p w14:paraId="2D693600" w14:textId="1E6412B4" w:rsidR="00FD7AE8" w:rsidRDefault="00FD7AE8" w:rsidP="00FD7AE8">
      <w:pPr>
        <w:pStyle w:val="a7"/>
        <w:numPr>
          <w:ilvl w:val="1"/>
          <w:numId w:val="2"/>
        </w:numPr>
        <w:spacing w:line="360" w:lineRule="auto"/>
        <w:ind w:left="709" w:firstLine="709"/>
        <w:jc w:val="both"/>
      </w:pPr>
      <w:r w:rsidRPr="00FD7AE8">
        <w:t>Добавить сетку на график, сделать её цвет '</w:t>
      </w:r>
      <w:proofErr w:type="spellStart"/>
      <w:r w:rsidRPr="00FD7AE8">
        <w:t>mistyrose</w:t>
      </w:r>
      <w:proofErr w:type="spellEnd"/>
      <w:r w:rsidRPr="00FD7AE8">
        <w:t xml:space="preserve">' и толщину равную 2. (Можно сделать это при настройке осей с помощью </w:t>
      </w:r>
      <w:proofErr w:type="spellStart"/>
      <w:r w:rsidRPr="00FD7AE8">
        <w:t>linewidth</w:t>
      </w:r>
      <w:proofErr w:type="spellEnd"/>
      <w:r w:rsidRPr="00FD7AE8">
        <w:t xml:space="preserve">=2, </w:t>
      </w:r>
      <w:proofErr w:type="spellStart"/>
      <w:r w:rsidRPr="00FD7AE8">
        <w:t>color</w:t>
      </w:r>
      <w:proofErr w:type="spellEnd"/>
      <w:r w:rsidRPr="00FD7AE8">
        <w:t>='</w:t>
      </w:r>
      <w:proofErr w:type="spellStart"/>
      <w:r w:rsidRPr="00FD7AE8">
        <w:t>mistyrose</w:t>
      </w:r>
      <w:proofErr w:type="spellEnd"/>
      <w:r w:rsidRPr="00FD7AE8">
        <w:t xml:space="preserve">'). </w:t>
      </w:r>
    </w:p>
    <w:p w14:paraId="73230052" w14:textId="2F201C22" w:rsidR="00FD7AE8" w:rsidRDefault="00FD7AE8" w:rsidP="00FD7AE8">
      <w:pPr>
        <w:pStyle w:val="a7"/>
        <w:numPr>
          <w:ilvl w:val="0"/>
          <w:numId w:val="2"/>
        </w:numPr>
        <w:spacing w:line="360" w:lineRule="auto"/>
        <w:ind w:left="0" w:firstLine="709"/>
        <w:jc w:val="both"/>
      </w:pPr>
      <w:r w:rsidRPr="00FD7AE8">
        <w:t xml:space="preserve">Выполнить визуализацию многомерных данных, используя t-SNE. Необходимо использовать набор данных MNIST или </w:t>
      </w:r>
      <w:proofErr w:type="spellStart"/>
      <w:r w:rsidRPr="00FD7AE8">
        <w:t>fashion</w:t>
      </w:r>
      <w:proofErr w:type="spellEnd"/>
      <w:r w:rsidRPr="00FD7AE8">
        <w:t xml:space="preserve"> MNIST (можно использовать и другие готовые наборы данных, где можно наблюдать разделение объектов по кластерам). Рассмотреть результаты визуализации для разных значений </w:t>
      </w:r>
      <w:proofErr w:type="spellStart"/>
      <w:r w:rsidRPr="00FD7AE8">
        <w:t>перплексии</w:t>
      </w:r>
      <w:proofErr w:type="spellEnd"/>
      <w:r w:rsidRPr="00FD7AE8">
        <w:t xml:space="preserve">. </w:t>
      </w:r>
    </w:p>
    <w:p w14:paraId="70F2CF9C" w14:textId="769EE75F" w:rsidR="00FD7AE8" w:rsidRDefault="00FD7AE8" w:rsidP="00FD7AE8">
      <w:pPr>
        <w:pStyle w:val="a7"/>
        <w:numPr>
          <w:ilvl w:val="0"/>
          <w:numId w:val="2"/>
        </w:numPr>
        <w:spacing w:line="360" w:lineRule="auto"/>
        <w:ind w:left="0" w:firstLine="709"/>
        <w:jc w:val="both"/>
      </w:pPr>
      <w:r w:rsidRPr="00FD7AE8">
        <w:t xml:space="preserve">Выполнить визуализацию многомерных данных, используя UMAP с различными параметрами </w:t>
      </w:r>
      <w:proofErr w:type="spellStart"/>
      <w:r w:rsidRPr="00FD7AE8">
        <w:t>n_neighbors</w:t>
      </w:r>
      <w:proofErr w:type="spellEnd"/>
      <w:r w:rsidRPr="00FD7AE8">
        <w:t xml:space="preserve"> и </w:t>
      </w:r>
      <w:proofErr w:type="spellStart"/>
      <w:r w:rsidRPr="00FD7AE8">
        <w:t>min_dist</w:t>
      </w:r>
      <w:proofErr w:type="spellEnd"/>
      <w:r w:rsidRPr="00FD7AE8">
        <w:t xml:space="preserve">. Рассчитать время работы алгоритма с помощью библиотеки </w:t>
      </w:r>
      <w:proofErr w:type="spellStart"/>
      <w:r w:rsidRPr="00FD7AE8">
        <w:t>time</w:t>
      </w:r>
      <w:proofErr w:type="spellEnd"/>
      <w:r w:rsidRPr="00FD7AE8">
        <w:t xml:space="preserve"> и сравнить его с временем работы t-SNE. </w:t>
      </w:r>
    </w:p>
    <w:p w14:paraId="5DC9729F" w14:textId="0A03A0E6" w:rsidR="00FD7AE8" w:rsidRDefault="00FD7AE8" w:rsidP="00FD7AE8">
      <w:pPr>
        <w:pStyle w:val="a7"/>
        <w:numPr>
          <w:ilvl w:val="0"/>
          <w:numId w:val="2"/>
        </w:numPr>
        <w:spacing w:line="360" w:lineRule="auto"/>
        <w:ind w:left="0" w:firstLine="709"/>
        <w:jc w:val="both"/>
      </w:pPr>
      <w:r w:rsidRPr="00FD7AE8">
        <w:t>На основе проделанной работы составить отчёт с описанием и скриншотами полученных результатов, сделать выводы о выбранных данных на основе полученных графиков, сравнить библиотеки. Начиная с 6 пункта отчёт дополнительно должен содержать результаты визуализации для разных значений параметров и выводы.</w:t>
      </w:r>
    </w:p>
    <w:p w14:paraId="6B18C9E7" w14:textId="66D18160" w:rsidR="00FD7AE8" w:rsidRDefault="00FD7AE8" w:rsidP="00FD7AE8">
      <w:pPr>
        <w:pStyle w:val="a7"/>
        <w:spacing w:line="360" w:lineRule="auto"/>
        <w:ind w:left="0" w:firstLine="795"/>
        <w:jc w:val="both"/>
      </w:pPr>
      <w:r>
        <w:t xml:space="preserve">В качестве данных для практической был выбран датасет с данным о пит стопах Формулы-1 с 1950 по 2024 года. Ссылка - </w:t>
      </w:r>
      <w:hyperlink r:id="rId7" w:history="1">
        <w:r w:rsidRPr="00FD7AE8">
          <w:rPr>
            <w:rStyle w:val="ad"/>
          </w:rPr>
          <w:t>https://www.kaggle.com/datasets/akashrane2609/formula-1-pit-stop-dataset?resource=download</w:t>
        </w:r>
      </w:hyperlink>
      <w:r>
        <w:t>.</w:t>
      </w:r>
    </w:p>
    <w:p w14:paraId="25A78808" w14:textId="58BEA34E" w:rsidR="00FD7AE8" w:rsidRPr="008E727D" w:rsidRDefault="00FD7AE8" w:rsidP="00FD7AE8">
      <w:pPr>
        <w:pStyle w:val="a7"/>
        <w:spacing w:line="360" w:lineRule="auto"/>
        <w:ind w:left="0" w:firstLine="795"/>
        <w:jc w:val="both"/>
      </w:pPr>
      <w:r>
        <w:t>На рисунке 1 представлен скрипт для выгрузки и предобработки данных.</w:t>
      </w:r>
    </w:p>
    <w:p w14:paraId="6FA7C26B" w14:textId="3BDE2A91" w:rsidR="003739B0" w:rsidRDefault="00FD7AE8" w:rsidP="006258AA">
      <w:pPr>
        <w:jc w:val="center"/>
        <w:rPr>
          <w:lang w:val="en-US"/>
        </w:rPr>
      </w:pPr>
      <w:r w:rsidRPr="00FD7AE8">
        <w:rPr>
          <w:lang w:val="en-US"/>
        </w:rPr>
        <w:drawing>
          <wp:inline distT="0" distB="0" distL="0" distR="0" wp14:anchorId="6B655794" wp14:editId="29DDC513">
            <wp:extent cx="5582429" cy="3943900"/>
            <wp:effectExtent l="0" t="0" r="0" b="0"/>
            <wp:docPr id="7613458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34580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582429" cy="394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68FDF" w14:textId="5082854B" w:rsidR="003739B0" w:rsidRPr="00FD7AE8" w:rsidRDefault="003739B0" w:rsidP="003739B0">
      <w:pPr>
        <w:spacing w:line="360" w:lineRule="auto"/>
        <w:jc w:val="center"/>
      </w:pPr>
      <w:r>
        <w:t>Рисунок 1</w:t>
      </w:r>
      <w:r w:rsidR="006258AA">
        <w:t xml:space="preserve"> – </w:t>
      </w:r>
      <w:r w:rsidR="00FD7AE8">
        <w:t>Загрузка и преобразование данных</w:t>
      </w:r>
    </w:p>
    <w:p w14:paraId="33444108" w14:textId="1FBD2BA6" w:rsidR="00B17396" w:rsidRDefault="00B17396" w:rsidP="00B17396">
      <w:pPr>
        <w:spacing w:line="360" w:lineRule="auto"/>
        <w:jc w:val="both"/>
      </w:pPr>
      <w:r>
        <w:tab/>
      </w:r>
      <w:r w:rsidR="000D1FBE">
        <w:t>На рисунке 2 представлен код для создания столбчатой диаграммы.</w:t>
      </w:r>
    </w:p>
    <w:p w14:paraId="60A65553" w14:textId="6B9D7C7B" w:rsidR="000D1FBE" w:rsidRPr="00B17396" w:rsidRDefault="000D1FBE" w:rsidP="00B17396">
      <w:pPr>
        <w:spacing w:line="360" w:lineRule="auto"/>
        <w:jc w:val="both"/>
      </w:pPr>
      <w:r>
        <w:t>Созданная диаграмма представлена на рисунке 3.</w:t>
      </w:r>
    </w:p>
    <w:p w14:paraId="7B9E4811" w14:textId="534C694B" w:rsidR="00DA463A" w:rsidRDefault="000D1FBE" w:rsidP="006258AA">
      <w:pPr>
        <w:jc w:val="center"/>
      </w:pPr>
      <w:r w:rsidRPr="000D1FBE">
        <w:lastRenderedPageBreak/>
        <w:drawing>
          <wp:inline distT="0" distB="0" distL="0" distR="0" wp14:anchorId="357035F1" wp14:editId="7202CC7A">
            <wp:extent cx="4080492" cy="7815533"/>
            <wp:effectExtent l="0" t="0" r="0" b="0"/>
            <wp:docPr id="19667179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71798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87821" cy="7829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2D83A" w14:textId="3713BE77" w:rsidR="003E67C4" w:rsidRDefault="003E67C4" w:rsidP="003E67C4">
      <w:pPr>
        <w:spacing w:line="360" w:lineRule="auto"/>
        <w:jc w:val="center"/>
      </w:pPr>
      <w:r>
        <w:t xml:space="preserve">Рисунок </w:t>
      </w:r>
      <w:r w:rsidR="000D1FBE">
        <w:t>2</w:t>
      </w:r>
      <w:r w:rsidR="006258AA">
        <w:t xml:space="preserve"> – </w:t>
      </w:r>
      <w:r>
        <w:t xml:space="preserve">Код </w:t>
      </w:r>
      <w:r w:rsidR="000D1FBE">
        <w:t>для создания столбчатой диаграммы</w:t>
      </w:r>
    </w:p>
    <w:p w14:paraId="702F341A" w14:textId="4B229DCD" w:rsidR="000D1FBE" w:rsidRDefault="000D1FBE" w:rsidP="000D1FBE">
      <w:pPr>
        <w:jc w:val="center"/>
      </w:pPr>
      <w:r w:rsidRPr="000D1FBE">
        <w:lastRenderedPageBreak/>
        <w:drawing>
          <wp:inline distT="0" distB="0" distL="0" distR="0" wp14:anchorId="1A456E8F" wp14:editId="2B6C29D3">
            <wp:extent cx="5940425" cy="4926965"/>
            <wp:effectExtent l="0" t="0" r="3175" b="6985"/>
            <wp:docPr id="153880907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926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1DC758" w14:textId="1D85D2DD" w:rsidR="000D1FBE" w:rsidRDefault="000D1FBE" w:rsidP="000D1FBE">
      <w:pPr>
        <w:spacing w:line="360" w:lineRule="auto"/>
        <w:jc w:val="center"/>
      </w:pPr>
      <w:r>
        <w:t xml:space="preserve">Рисунок </w:t>
      </w:r>
      <w:r>
        <w:t>3</w:t>
      </w:r>
      <w:r>
        <w:t xml:space="preserve"> – </w:t>
      </w:r>
      <w:r>
        <w:t>Созданная столбчатая диаграмма</w:t>
      </w:r>
    </w:p>
    <w:p w14:paraId="0EA8E6D3" w14:textId="45B1C8BE" w:rsidR="005979DC" w:rsidRDefault="005979DC" w:rsidP="005979DC">
      <w:pPr>
        <w:spacing w:line="360" w:lineRule="auto"/>
        <w:jc w:val="both"/>
      </w:pPr>
      <w:r>
        <w:tab/>
      </w:r>
      <w:r w:rsidR="000D1FBE">
        <w:t>Код для создания круговой диаграммы представлен на рисунке 4</w:t>
      </w:r>
      <w:r w:rsidRPr="005979DC">
        <w:t>.</w:t>
      </w:r>
      <w:r w:rsidR="000D1FBE">
        <w:t xml:space="preserve"> Созданная диаграмма представлена на рисунке 5.</w:t>
      </w:r>
    </w:p>
    <w:p w14:paraId="169152ED" w14:textId="095BACBE" w:rsidR="000D1FBE" w:rsidRDefault="000D1FBE" w:rsidP="000D1FBE">
      <w:pPr>
        <w:jc w:val="center"/>
      </w:pPr>
      <w:r w:rsidRPr="000D1FBE">
        <w:lastRenderedPageBreak/>
        <w:drawing>
          <wp:inline distT="0" distB="0" distL="0" distR="0" wp14:anchorId="1CFEA31B" wp14:editId="4677F018">
            <wp:extent cx="3862941" cy="4899804"/>
            <wp:effectExtent l="0" t="0" r="4445" b="0"/>
            <wp:docPr id="13500807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08078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872977" cy="4912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7125B" w14:textId="5CC05D77" w:rsidR="000D1FBE" w:rsidRDefault="000D1FBE" w:rsidP="000D1FBE">
      <w:pPr>
        <w:spacing w:line="360" w:lineRule="auto"/>
        <w:jc w:val="center"/>
      </w:pPr>
      <w:r>
        <w:t xml:space="preserve">Рисунок </w:t>
      </w:r>
      <w:r>
        <w:t>4</w:t>
      </w:r>
      <w:r>
        <w:t xml:space="preserve"> – Код для создания </w:t>
      </w:r>
      <w:r>
        <w:t>круговой</w:t>
      </w:r>
      <w:r>
        <w:t xml:space="preserve"> диаграммы</w:t>
      </w:r>
    </w:p>
    <w:p w14:paraId="02076850" w14:textId="5C8FDA9A" w:rsidR="000D1FBE" w:rsidRDefault="000D1FBE" w:rsidP="000D1FBE">
      <w:pPr>
        <w:jc w:val="center"/>
      </w:pPr>
      <w:r w:rsidRPr="000D1FBE">
        <w:drawing>
          <wp:inline distT="0" distB="0" distL="0" distR="0" wp14:anchorId="5D4E2522" wp14:editId="1EAB7092">
            <wp:extent cx="4580627" cy="3830980"/>
            <wp:effectExtent l="0" t="0" r="0" b="0"/>
            <wp:docPr id="43955914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2956" cy="3849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6F6877" w14:textId="7343F4B8" w:rsidR="000D1FBE" w:rsidRDefault="000D1FBE" w:rsidP="000D1FBE">
      <w:pPr>
        <w:spacing w:line="360" w:lineRule="auto"/>
        <w:jc w:val="center"/>
      </w:pPr>
      <w:r>
        <w:t xml:space="preserve">Рисунок </w:t>
      </w:r>
      <w:r>
        <w:t>5</w:t>
      </w:r>
      <w:r>
        <w:t xml:space="preserve"> – Созданная </w:t>
      </w:r>
      <w:r>
        <w:t xml:space="preserve">круговая </w:t>
      </w:r>
      <w:r>
        <w:t>диаграмма</w:t>
      </w:r>
    </w:p>
    <w:p w14:paraId="15070A4D" w14:textId="0484FE17" w:rsidR="000D1FBE" w:rsidRDefault="000D1FBE" w:rsidP="005979DC">
      <w:pPr>
        <w:spacing w:line="360" w:lineRule="auto"/>
        <w:jc w:val="both"/>
      </w:pPr>
      <w:r>
        <w:lastRenderedPageBreak/>
        <w:t xml:space="preserve">Код для создания </w:t>
      </w:r>
      <w:r>
        <w:t>линейных графиков</w:t>
      </w:r>
      <w:r>
        <w:t xml:space="preserve"> представлен на рисунке </w:t>
      </w:r>
      <w:r>
        <w:t>6</w:t>
      </w:r>
      <w:r w:rsidRPr="005979DC">
        <w:t>.</w:t>
      </w:r>
      <w:r>
        <w:t xml:space="preserve"> </w:t>
      </w:r>
      <w:r>
        <w:t>Созданные графики – на рисунка 7 и 8.</w:t>
      </w:r>
    </w:p>
    <w:p w14:paraId="2FA2F6A7" w14:textId="7ACDE04A" w:rsidR="005979DC" w:rsidRDefault="000D1FBE" w:rsidP="006258AA">
      <w:pPr>
        <w:jc w:val="center"/>
      </w:pPr>
      <w:r w:rsidRPr="000D1FBE">
        <w:rPr>
          <w:noProof/>
        </w:rPr>
        <w:drawing>
          <wp:inline distT="0" distB="0" distL="0" distR="0" wp14:anchorId="1F51C9AE" wp14:editId="37FCE926">
            <wp:extent cx="5124091" cy="8276942"/>
            <wp:effectExtent l="0" t="0" r="635" b="0"/>
            <wp:docPr id="2007664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76642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33695" cy="829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81E68">
        <w:br/>
        <w:t xml:space="preserve">Рисунок </w:t>
      </w:r>
      <w:r>
        <w:t>6</w:t>
      </w:r>
      <w:r w:rsidR="006258AA">
        <w:t xml:space="preserve"> – </w:t>
      </w:r>
      <w:r w:rsidR="00881E68">
        <w:t xml:space="preserve">Код </w:t>
      </w:r>
      <w:r>
        <w:t>для создания линейных графиков</w:t>
      </w:r>
    </w:p>
    <w:p w14:paraId="5DDF0F37" w14:textId="194F985F" w:rsidR="00881E68" w:rsidRPr="00D24325" w:rsidRDefault="00D24325" w:rsidP="00D24325">
      <w:pPr>
        <w:spacing w:after="240"/>
        <w:jc w:val="center"/>
      </w:pPr>
      <w:r w:rsidRPr="00D24325">
        <w:lastRenderedPageBreak/>
        <w:drawing>
          <wp:inline distT="0" distB="0" distL="0" distR="0" wp14:anchorId="312B6602" wp14:editId="4FE59BCC">
            <wp:extent cx="5940425" cy="2970530"/>
            <wp:effectExtent l="0" t="0" r="3175" b="1270"/>
            <wp:docPr id="17482626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826269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7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81E68">
        <w:br/>
        <w:t xml:space="preserve">Рисунок </w:t>
      </w:r>
      <w:r w:rsidR="000D1FBE">
        <w:t>7</w:t>
      </w:r>
      <w:r w:rsidR="006258AA">
        <w:t xml:space="preserve"> – </w:t>
      </w:r>
      <w:r>
        <w:t>Зависимость числа пит-стопов от кол-ва кругов в гонке</w:t>
      </w:r>
    </w:p>
    <w:p w14:paraId="170EB7E8" w14:textId="3BBCD0B2" w:rsidR="00881E68" w:rsidRPr="00D24325" w:rsidRDefault="00D24325" w:rsidP="00D24325">
      <w:pPr>
        <w:spacing w:after="240"/>
        <w:jc w:val="center"/>
      </w:pPr>
      <w:r w:rsidRPr="00D24325">
        <w:rPr>
          <w:noProof/>
        </w:rPr>
        <w:drawing>
          <wp:inline distT="0" distB="0" distL="0" distR="0" wp14:anchorId="31299F0B" wp14:editId="72BDA7A7">
            <wp:extent cx="5940425" cy="2970530"/>
            <wp:effectExtent l="0" t="0" r="3175" b="1270"/>
            <wp:docPr id="19282812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28122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7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D1FBE">
        <w:br/>
        <w:t xml:space="preserve">Рисунок </w:t>
      </w:r>
      <w:r w:rsidR="000D1FBE">
        <w:t>8</w:t>
      </w:r>
      <w:r w:rsidR="000D1FBE">
        <w:t xml:space="preserve"> – </w:t>
      </w:r>
      <w:r>
        <w:t xml:space="preserve">Зависимость времени пит-стопов </w:t>
      </w:r>
      <w:r>
        <w:t>от кол-ва кругов в гонке</w:t>
      </w:r>
    </w:p>
    <w:p w14:paraId="457470DE" w14:textId="77777777" w:rsidR="00F93FA5" w:rsidRDefault="004F7A38" w:rsidP="004F7A38">
      <w:pPr>
        <w:spacing w:line="360" w:lineRule="auto"/>
        <w:jc w:val="both"/>
      </w:pPr>
      <w:r>
        <w:tab/>
      </w:r>
      <w:r w:rsidR="00D24325">
        <w:t>Из полученных графиков видно, что кол-во пит-стопов в гран-при формулы 1, а также их длительность никак не соотносятся с кол-вом кругов в гонке. Эти параметры сильно зависят от внешних факторов</w:t>
      </w:r>
      <w:r w:rsidR="00F93FA5">
        <w:t>. В первую очередь это касается температуры трассы, возможных осадков во время гонок, кол-ва аварий.</w:t>
      </w:r>
    </w:p>
    <w:p w14:paraId="35389A53" w14:textId="21B256F7" w:rsidR="00881E68" w:rsidRPr="00D24325" w:rsidRDefault="00F93FA5" w:rsidP="00F93FA5">
      <w:pPr>
        <w:spacing w:line="360" w:lineRule="auto"/>
        <w:ind w:firstLine="709"/>
        <w:jc w:val="both"/>
      </w:pPr>
      <w:r>
        <w:t xml:space="preserve">На рисунках 9 и 10 представлен код для визуализации многомерных данных при помощи </w:t>
      </w:r>
      <w:r>
        <w:rPr>
          <w:lang w:val="en-US"/>
        </w:rPr>
        <w:t>t</w:t>
      </w:r>
      <w:r w:rsidRPr="00F93FA5">
        <w:t>-</w:t>
      </w:r>
      <w:r>
        <w:rPr>
          <w:lang w:val="en-US"/>
        </w:rPr>
        <w:t>SNE</w:t>
      </w:r>
      <w:r w:rsidRPr="00F93FA5">
        <w:t xml:space="preserve"> </w:t>
      </w:r>
      <w:r>
        <w:t xml:space="preserve">и </w:t>
      </w:r>
      <w:r>
        <w:rPr>
          <w:lang w:val="en-US"/>
        </w:rPr>
        <w:t>UMAP</w:t>
      </w:r>
      <w:r w:rsidRPr="00F93FA5">
        <w:t xml:space="preserve"> </w:t>
      </w:r>
      <w:r>
        <w:t>соответственно.</w:t>
      </w:r>
      <w:r w:rsidR="00D24325">
        <w:t xml:space="preserve"> </w:t>
      </w:r>
    </w:p>
    <w:p w14:paraId="436D016D" w14:textId="6A0D722C" w:rsidR="00E657EE" w:rsidRDefault="00F93FA5" w:rsidP="00767D1F">
      <w:pPr>
        <w:jc w:val="center"/>
      </w:pPr>
      <w:r w:rsidRPr="00F93FA5">
        <w:lastRenderedPageBreak/>
        <w:drawing>
          <wp:inline distT="0" distB="0" distL="0" distR="0" wp14:anchorId="20E1FC7F" wp14:editId="76775E8D">
            <wp:extent cx="5940425" cy="7424420"/>
            <wp:effectExtent l="0" t="0" r="3175" b="5080"/>
            <wp:docPr id="19751966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19666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42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869AD" w14:textId="09A265D6" w:rsidR="009101C0" w:rsidRPr="00F93FA5" w:rsidRDefault="00E657EE" w:rsidP="00767D1F">
      <w:pPr>
        <w:spacing w:line="360" w:lineRule="auto"/>
        <w:jc w:val="center"/>
      </w:pPr>
      <w:r>
        <w:t xml:space="preserve">Рисунок </w:t>
      </w:r>
      <w:r w:rsidR="00F93FA5">
        <w:t>9</w:t>
      </w:r>
      <w:r w:rsidR="00767D1F">
        <w:t xml:space="preserve"> – </w:t>
      </w:r>
      <w:r w:rsidR="00F93FA5">
        <w:t xml:space="preserve">Загрузка данных и их визуализация при помощи </w:t>
      </w:r>
      <w:r w:rsidR="00F93FA5">
        <w:rPr>
          <w:lang w:val="en-US"/>
        </w:rPr>
        <w:t>t</w:t>
      </w:r>
      <w:r w:rsidR="00F93FA5" w:rsidRPr="00F93FA5">
        <w:t>-</w:t>
      </w:r>
      <w:r w:rsidR="00F93FA5">
        <w:rPr>
          <w:lang w:val="en-US"/>
        </w:rPr>
        <w:t>SNE</w:t>
      </w:r>
    </w:p>
    <w:p w14:paraId="7B87AA60" w14:textId="15360319" w:rsidR="00F93FA5" w:rsidRDefault="00F93FA5" w:rsidP="00F93FA5">
      <w:pPr>
        <w:jc w:val="center"/>
      </w:pPr>
      <w:r w:rsidRPr="00F93FA5">
        <w:lastRenderedPageBreak/>
        <w:drawing>
          <wp:inline distT="0" distB="0" distL="0" distR="0" wp14:anchorId="542188E2" wp14:editId="2406F83C">
            <wp:extent cx="5940425" cy="6720205"/>
            <wp:effectExtent l="0" t="0" r="3175" b="4445"/>
            <wp:docPr id="17373688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36885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72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01173" w14:textId="5D122A21" w:rsidR="00F93FA5" w:rsidRPr="00F93FA5" w:rsidRDefault="00F93FA5" w:rsidP="00F93FA5">
      <w:pPr>
        <w:spacing w:after="240"/>
        <w:jc w:val="center"/>
      </w:pPr>
      <w:r>
        <w:t xml:space="preserve">Рисунок </w:t>
      </w:r>
      <w:r w:rsidRPr="00F93FA5">
        <w:t>10</w:t>
      </w:r>
      <w:r>
        <w:t xml:space="preserve"> – </w:t>
      </w:r>
      <w:r>
        <w:t xml:space="preserve">Визуализация данных при помощи </w:t>
      </w:r>
      <w:r>
        <w:rPr>
          <w:lang w:val="en-US"/>
        </w:rPr>
        <w:t>UMAP</w:t>
      </w:r>
      <w:r>
        <w:t xml:space="preserve"> и сравнение по времени выполнения</w:t>
      </w:r>
    </w:p>
    <w:p w14:paraId="38D105A4" w14:textId="5ED4288C" w:rsidR="00F93FA5" w:rsidRPr="00F93FA5" w:rsidRDefault="000A01F3" w:rsidP="000A01F3">
      <w:pPr>
        <w:spacing w:line="360" w:lineRule="auto"/>
        <w:jc w:val="both"/>
      </w:pPr>
      <w:r w:rsidRPr="00F93FA5">
        <w:tab/>
      </w:r>
      <w:r w:rsidR="00F93FA5" w:rsidRPr="00F93FA5">
        <w:t xml:space="preserve">Визуализации, созданные при помощи </w:t>
      </w:r>
      <w:r w:rsidR="00F93FA5" w:rsidRPr="00F93FA5">
        <w:rPr>
          <w:lang w:val="en-US"/>
        </w:rPr>
        <w:t>t</w:t>
      </w:r>
      <w:r w:rsidR="00F93FA5" w:rsidRPr="00F93FA5">
        <w:t>-</w:t>
      </w:r>
      <w:r w:rsidR="00F93FA5" w:rsidRPr="00F93FA5">
        <w:rPr>
          <w:lang w:val="en-US"/>
        </w:rPr>
        <w:t>SNE</w:t>
      </w:r>
      <w:r w:rsidR="00F93FA5" w:rsidRPr="00F93FA5">
        <w:t xml:space="preserve"> представлены на рисунках 11-14, при помощи </w:t>
      </w:r>
      <w:r w:rsidR="00F93FA5" w:rsidRPr="00F93FA5">
        <w:rPr>
          <w:lang w:val="en-US"/>
        </w:rPr>
        <w:t>UMAP</w:t>
      </w:r>
      <w:r w:rsidR="00F93FA5" w:rsidRPr="00F93FA5">
        <w:t xml:space="preserve"> – на рисунках 15-18.</w:t>
      </w:r>
    </w:p>
    <w:p w14:paraId="3F4269E1" w14:textId="1F59DFFF" w:rsidR="00F93FA5" w:rsidRDefault="006F3957" w:rsidP="00F93FA5">
      <w:pPr>
        <w:jc w:val="center"/>
      </w:pPr>
      <w:r>
        <w:rPr>
          <w:b/>
          <w:bCs/>
        </w:rPr>
        <w:br w:type="page"/>
      </w:r>
      <w:r w:rsidR="00765472" w:rsidRPr="00765472">
        <w:lastRenderedPageBreak/>
        <w:drawing>
          <wp:inline distT="0" distB="0" distL="0" distR="0" wp14:anchorId="130869C4" wp14:editId="4240AAE0">
            <wp:extent cx="5208199" cy="4166559"/>
            <wp:effectExtent l="0" t="0" r="0" b="5715"/>
            <wp:docPr id="17736623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66236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21737" cy="417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4A92A" w14:textId="7297AA4C" w:rsidR="00F93FA5" w:rsidRDefault="00F93FA5" w:rsidP="00F93FA5">
      <w:pPr>
        <w:spacing w:after="240"/>
        <w:jc w:val="center"/>
        <w:rPr>
          <w:lang w:val="en-US"/>
        </w:rPr>
      </w:pPr>
      <w:r>
        <w:t xml:space="preserve">Рисунок </w:t>
      </w:r>
      <w:r w:rsidRPr="00F93FA5">
        <w:t>1</w:t>
      </w:r>
      <w:r>
        <w:t>1</w:t>
      </w:r>
      <w:r>
        <w:t xml:space="preserve"> – Визуализация данных при помощи </w:t>
      </w:r>
      <w:r>
        <w:rPr>
          <w:lang w:val="en-US"/>
        </w:rPr>
        <w:t>t</w:t>
      </w:r>
      <w:r w:rsidRPr="00F93FA5">
        <w:t>-</w:t>
      </w:r>
      <w:r>
        <w:rPr>
          <w:lang w:val="en-US"/>
        </w:rPr>
        <w:t>SNE</w:t>
      </w:r>
      <w:r w:rsidRPr="00F93FA5">
        <w:t xml:space="preserve"> (1/4)</w:t>
      </w:r>
    </w:p>
    <w:p w14:paraId="725AC219" w14:textId="779E490B" w:rsidR="00F93FA5" w:rsidRDefault="00765472" w:rsidP="00F93FA5">
      <w:pPr>
        <w:jc w:val="center"/>
      </w:pPr>
      <w:r w:rsidRPr="00765472">
        <w:drawing>
          <wp:inline distT="0" distB="0" distL="0" distR="0" wp14:anchorId="4A88FECC" wp14:editId="5D00EC99">
            <wp:extent cx="5244860" cy="4195888"/>
            <wp:effectExtent l="0" t="0" r="0" b="0"/>
            <wp:docPr id="16614193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41937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50468" cy="4200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52654" w14:textId="49216F27" w:rsidR="00F93FA5" w:rsidRPr="00F93FA5" w:rsidRDefault="00F93FA5" w:rsidP="00F93FA5">
      <w:pPr>
        <w:spacing w:after="240"/>
        <w:jc w:val="center"/>
      </w:pPr>
      <w:r>
        <w:t xml:space="preserve">Рисунок </w:t>
      </w:r>
      <w:r w:rsidRPr="00F93FA5">
        <w:t>1</w:t>
      </w:r>
      <w:r w:rsidRPr="00F93FA5">
        <w:t>2</w:t>
      </w:r>
      <w:r>
        <w:t xml:space="preserve"> – Визуализация данных при помощи </w:t>
      </w:r>
      <w:r>
        <w:rPr>
          <w:lang w:val="en-US"/>
        </w:rPr>
        <w:t>t</w:t>
      </w:r>
      <w:r w:rsidRPr="00F93FA5">
        <w:t>-</w:t>
      </w:r>
      <w:r>
        <w:rPr>
          <w:lang w:val="en-US"/>
        </w:rPr>
        <w:t>SNE</w:t>
      </w:r>
      <w:r w:rsidRPr="00F93FA5">
        <w:t xml:space="preserve"> (</w:t>
      </w:r>
      <w:r w:rsidRPr="00F93FA5">
        <w:t>2</w:t>
      </w:r>
      <w:r w:rsidRPr="00F93FA5">
        <w:t>/4)</w:t>
      </w:r>
    </w:p>
    <w:p w14:paraId="72B85F0E" w14:textId="0237E042" w:rsidR="00F93FA5" w:rsidRDefault="00765472" w:rsidP="00F93FA5">
      <w:pPr>
        <w:jc w:val="center"/>
      </w:pPr>
      <w:r w:rsidRPr="00765472">
        <w:lastRenderedPageBreak/>
        <w:drawing>
          <wp:inline distT="0" distB="0" distL="0" distR="0" wp14:anchorId="34A30158" wp14:editId="135D3BD2">
            <wp:extent cx="5374256" cy="4299405"/>
            <wp:effectExtent l="0" t="0" r="0" b="6350"/>
            <wp:docPr id="366901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9014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386424" cy="4309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3886F" w14:textId="20632753" w:rsidR="00F93FA5" w:rsidRPr="00F93FA5" w:rsidRDefault="00F93FA5" w:rsidP="00F93FA5">
      <w:pPr>
        <w:spacing w:after="240"/>
        <w:jc w:val="center"/>
      </w:pPr>
      <w:r>
        <w:t xml:space="preserve">Рисунок </w:t>
      </w:r>
      <w:r w:rsidRPr="00F93FA5">
        <w:t>1</w:t>
      </w:r>
      <w:r w:rsidRPr="00F93FA5">
        <w:t>3</w:t>
      </w:r>
      <w:r>
        <w:t xml:space="preserve"> – Визуализация данных при помощи </w:t>
      </w:r>
      <w:r>
        <w:rPr>
          <w:lang w:val="en-US"/>
        </w:rPr>
        <w:t>t</w:t>
      </w:r>
      <w:r w:rsidRPr="00F93FA5">
        <w:t>-</w:t>
      </w:r>
      <w:r>
        <w:rPr>
          <w:lang w:val="en-US"/>
        </w:rPr>
        <w:t>SNE</w:t>
      </w:r>
      <w:r w:rsidRPr="00F93FA5">
        <w:t xml:space="preserve"> (</w:t>
      </w:r>
      <w:r w:rsidRPr="00F93FA5">
        <w:t>3</w:t>
      </w:r>
      <w:r w:rsidRPr="00F93FA5">
        <w:t>/4)</w:t>
      </w:r>
    </w:p>
    <w:p w14:paraId="0CA10BE0" w14:textId="33619197" w:rsidR="00F93FA5" w:rsidRDefault="00765472" w:rsidP="00F93FA5">
      <w:pPr>
        <w:jc w:val="center"/>
      </w:pPr>
      <w:r w:rsidRPr="00765472">
        <w:drawing>
          <wp:inline distT="0" distB="0" distL="0" distR="0" wp14:anchorId="411B2512" wp14:editId="17D5EC62">
            <wp:extent cx="5408762" cy="4327010"/>
            <wp:effectExtent l="0" t="0" r="1905" b="0"/>
            <wp:docPr id="4607320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73201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11904" cy="432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15383" w14:textId="6E10EF20" w:rsidR="00F93FA5" w:rsidRPr="00F93FA5" w:rsidRDefault="00F93FA5" w:rsidP="00F93FA5">
      <w:pPr>
        <w:spacing w:after="240"/>
        <w:jc w:val="center"/>
      </w:pPr>
      <w:r>
        <w:t xml:space="preserve">Рисунок </w:t>
      </w:r>
      <w:r w:rsidRPr="00F93FA5">
        <w:t>1</w:t>
      </w:r>
      <w:r w:rsidRPr="00F93FA5">
        <w:t>4</w:t>
      </w:r>
      <w:r>
        <w:t xml:space="preserve"> – Визуализация данных при помощи </w:t>
      </w:r>
      <w:r>
        <w:rPr>
          <w:lang w:val="en-US"/>
        </w:rPr>
        <w:t>t</w:t>
      </w:r>
      <w:r w:rsidRPr="00F93FA5">
        <w:t>-</w:t>
      </w:r>
      <w:r>
        <w:rPr>
          <w:lang w:val="en-US"/>
        </w:rPr>
        <w:t>SNE</w:t>
      </w:r>
      <w:r w:rsidRPr="00F93FA5">
        <w:t xml:space="preserve"> (</w:t>
      </w:r>
      <w:r w:rsidRPr="00F93FA5">
        <w:t>4</w:t>
      </w:r>
      <w:r w:rsidRPr="00F93FA5">
        <w:t>/4)</w:t>
      </w:r>
    </w:p>
    <w:p w14:paraId="39E3D75D" w14:textId="7DAD2224" w:rsidR="00F93FA5" w:rsidRDefault="00765472" w:rsidP="00F93FA5">
      <w:pPr>
        <w:jc w:val="center"/>
      </w:pPr>
      <w:r w:rsidRPr="00765472">
        <w:lastRenderedPageBreak/>
        <w:drawing>
          <wp:inline distT="0" distB="0" distL="0" distR="0" wp14:anchorId="6D663A63" wp14:editId="58A44D7A">
            <wp:extent cx="5607170" cy="4485736"/>
            <wp:effectExtent l="0" t="0" r="0" b="0"/>
            <wp:docPr id="7677057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70578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9430" cy="4495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9ED3D" w14:textId="0C1D0195" w:rsidR="00F93FA5" w:rsidRPr="00F93FA5" w:rsidRDefault="00F93FA5" w:rsidP="00F93FA5">
      <w:pPr>
        <w:spacing w:after="240"/>
        <w:jc w:val="center"/>
      </w:pPr>
      <w:r>
        <w:t xml:space="preserve">Рисунок </w:t>
      </w:r>
      <w:r w:rsidRPr="00F93FA5">
        <w:t>1</w:t>
      </w:r>
      <w:r w:rsidR="00F102C7" w:rsidRPr="00F102C7">
        <w:t>5</w:t>
      </w:r>
      <w:r>
        <w:t xml:space="preserve"> – Визуализация данных при помощи </w:t>
      </w:r>
      <w:r>
        <w:rPr>
          <w:lang w:val="en-US"/>
        </w:rPr>
        <w:t>UMAP</w:t>
      </w:r>
      <w:r w:rsidRPr="00F93FA5">
        <w:t xml:space="preserve"> (1/4)</w:t>
      </w:r>
    </w:p>
    <w:p w14:paraId="019F30EE" w14:textId="31BEF96F" w:rsidR="00F93FA5" w:rsidRDefault="00765472" w:rsidP="00F93FA5">
      <w:pPr>
        <w:jc w:val="center"/>
      </w:pPr>
      <w:r w:rsidRPr="00765472">
        <w:drawing>
          <wp:inline distT="0" distB="0" distL="0" distR="0" wp14:anchorId="0673E9F9" wp14:editId="5A0B83CC">
            <wp:extent cx="5218981" cy="4175184"/>
            <wp:effectExtent l="0" t="0" r="1270" b="0"/>
            <wp:docPr id="19208500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85009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39227" cy="4191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4C000" w14:textId="5672D415" w:rsidR="00F93FA5" w:rsidRPr="00F93FA5" w:rsidRDefault="00F93FA5" w:rsidP="00F93FA5">
      <w:pPr>
        <w:spacing w:after="240"/>
        <w:jc w:val="center"/>
      </w:pPr>
      <w:r>
        <w:t xml:space="preserve">Рисунок </w:t>
      </w:r>
      <w:r w:rsidRPr="00F93FA5">
        <w:t>1</w:t>
      </w:r>
      <w:r w:rsidR="00F102C7" w:rsidRPr="00F102C7">
        <w:t>6</w:t>
      </w:r>
      <w:r>
        <w:t xml:space="preserve"> – Визуализация данных при помощи </w:t>
      </w:r>
      <w:r>
        <w:rPr>
          <w:lang w:val="en-US"/>
        </w:rPr>
        <w:t>UMAP</w:t>
      </w:r>
      <w:r w:rsidRPr="00F93FA5">
        <w:t xml:space="preserve"> (2/4)</w:t>
      </w:r>
    </w:p>
    <w:p w14:paraId="43E699EA" w14:textId="313CBF6E" w:rsidR="00F93FA5" w:rsidRDefault="00765472" w:rsidP="00F93FA5">
      <w:pPr>
        <w:jc w:val="center"/>
      </w:pPr>
      <w:r w:rsidRPr="00765472">
        <w:lastRenderedPageBreak/>
        <w:drawing>
          <wp:inline distT="0" distB="0" distL="0" distR="0" wp14:anchorId="02889AFC" wp14:editId="13448EDE">
            <wp:extent cx="5357004" cy="4285603"/>
            <wp:effectExtent l="0" t="0" r="0" b="1270"/>
            <wp:docPr id="19821058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10581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370531" cy="429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B8A1E" w14:textId="23101D49" w:rsidR="00F93FA5" w:rsidRPr="00F93FA5" w:rsidRDefault="00F93FA5" w:rsidP="00F93FA5">
      <w:pPr>
        <w:spacing w:after="240"/>
        <w:jc w:val="center"/>
      </w:pPr>
      <w:r>
        <w:t xml:space="preserve">Рисунок </w:t>
      </w:r>
      <w:r w:rsidRPr="00F93FA5">
        <w:t>1</w:t>
      </w:r>
      <w:r w:rsidR="00F102C7" w:rsidRPr="00F102C7">
        <w:t>7</w:t>
      </w:r>
      <w:r>
        <w:t xml:space="preserve"> – Визуализация данных при помощи </w:t>
      </w:r>
      <w:r>
        <w:rPr>
          <w:lang w:val="en-US"/>
        </w:rPr>
        <w:t>UMAP</w:t>
      </w:r>
      <w:r w:rsidRPr="00F93FA5">
        <w:t xml:space="preserve"> (3/4)</w:t>
      </w:r>
    </w:p>
    <w:p w14:paraId="4FDE47C9" w14:textId="07A261D2" w:rsidR="00F93FA5" w:rsidRDefault="00765472" w:rsidP="00F93FA5">
      <w:pPr>
        <w:jc w:val="center"/>
      </w:pPr>
      <w:r w:rsidRPr="00765472">
        <w:drawing>
          <wp:inline distT="0" distB="0" distL="0" distR="0" wp14:anchorId="7B8F714E" wp14:editId="602BC7E1">
            <wp:extent cx="5426015" cy="4340812"/>
            <wp:effectExtent l="0" t="0" r="3810" b="3175"/>
            <wp:docPr id="6683123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31237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53933" cy="4363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4CE47" w14:textId="061EF7E6" w:rsidR="00F93FA5" w:rsidRPr="00F93FA5" w:rsidRDefault="00F93FA5" w:rsidP="00F93FA5">
      <w:pPr>
        <w:spacing w:after="240"/>
        <w:jc w:val="center"/>
      </w:pPr>
      <w:r>
        <w:t xml:space="preserve">Рисунок </w:t>
      </w:r>
      <w:r w:rsidRPr="00F93FA5">
        <w:t>1</w:t>
      </w:r>
      <w:r w:rsidR="00F102C7" w:rsidRPr="00F102C7">
        <w:t>8</w:t>
      </w:r>
      <w:r>
        <w:t xml:space="preserve"> – Визуализация данных при помощи </w:t>
      </w:r>
      <w:r>
        <w:rPr>
          <w:lang w:val="en-US"/>
        </w:rPr>
        <w:t>UMAP</w:t>
      </w:r>
      <w:r w:rsidRPr="00F93FA5">
        <w:t xml:space="preserve"> (4/4)</w:t>
      </w:r>
    </w:p>
    <w:p w14:paraId="554B8846" w14:textId="77777777" w:rsidR="003820E0" w:rsidRDefault="00F102C7" w:rsidP="003820E0">
      <w:pPr>
        <w:spacing w:line="360" w:lineRule="auto"/>
        <w:ind w:firstLine="709"/>
        <w:jc w:val="both"/>
      </w:pPr>
      <w:r>
        <w:lastRenderedPageBreak/>
        <w:t>Сравнение двух способов по времени работы представлено на рисунке 19</w:t>
      </w:r>
      <w:r w:rsidRPr="00F93FA5">
        <w:t>.</w:t>
      </w:r>
      <w:r w:rsidR="003820E0">
        <w:t xml:space="preserve"> </w:t>
      </w:r>
    </w:p>
    <w:p w14:paraId="3679FE74" w14:textId="5AC8F637" w:rsidR="00F102C7" w:rsidRDefault="003820E0" w:rsidP="003820E0">
      <w:pPr>
        <w:jc w:val="center"/>
      </w:pPr>
      <w:r w:rsidRPr="003820E0">
        <w:drawing>
          <wp:inline distT="0" distB="0" distL="0" distR="0" wp14:anchorId="6A9A8EB2" wp14:editId="46612006">
            <wp:extent cx="3820058" cy="1695687"/>
            <wp:effectExtent l="0" t="0" r="0" b="0"/>
            <wp:docPr id="11420162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201620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820058" cy="1695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37446" w14:textId="5BD9E0D5" w:rsidR="00F102C7" w:rsidRPr="00F102C7" w:rsidRDefault="00F102C7" w:rsidP="00F102C7">
      <w:pPr>
        <w:spacing w:after="240"/>
        <w:jc w:val="center"/>
      </w:pPr>
      <w:r>
        <w:t xml:space="preserve">Рисунок </w:t>
      </w:r>
      <w:r w:rsidRPr="00F93FA5">
        <w:t>1</w:t>
      </w:r>
      <w:r>
        <w:t xml:space="preserve">9 </w:t>
      </w:r>
      <w:r>
        <w:t xml:space="preserve">– </w:t>
      </w:r>
      <w:r>
        <w:t xml:space="preserve">Сравнение времени работы </w:t>
      </w:r>
      <w:r>
        <w:rPr>
          <w:lang w:val="en-US"/>
        </w:rPr>
        <w:t>t</w:t>
      </w:r>
      <w:r w:rsidRPr="00F102C7">
        <w:t>-</w:t>
      </w:r>
      <w:r>
        <w:rPr>
          <w:lang w:val="en-US"/>
        </w:rPr>
        <w:t>SNE</w:t>
      </w:r>
      <w:r w:rsidRPr="00F102C7">
        <w:t xml:space="preserve"> </w:t>
      </w:r>
      <w:r>
        <w:t xml:space="preserve">и </w:t>
      </w:r>
      <w:r>
        <w:rPr>
          <w:lang w:val="en-US"/>
        </w:rPr>
        <w:t>UMAP</w:t>
      </w:r>
    </w:p>
    <w:p w14:paraId="6D60680B" w14:textId="48304386" w:rsidR="00F102C7" w:rsidRDefault="00F102C7">
      <w:pPr>
        <w:rPr>
          <w:b/>
          <w:bCs/>
        </w:rPr>
      </w:pPr>
    </w:p>
    <w:p w14:paraId="3C65D4B5" w14:textId="77777777" w:rsidR="00F102C7" w:rsidRDefault="00F102C7">
      <w:pPr>
        <w:rPr>
          <w:b/>
          <w:bCs/>
        </w:rPr>
      </w:pPr>
      <w:r>
        <w:rPr>
          <w:b/>
          <w:bCs/>
        </w:rPr>
        <w:br w:type="page"/>
      </w:r>
    </w:p>
    <w:p w14:paraId="713D71CD" w14:textId="5093425D" w:rsidR="00240EF5" w:rsidRDefault="006F3957" w:rsidP="00490EE6">
      <w:pPr>
        <w:spacing w:line="360" w:lineRule="auto"/>
        <w:jc w:val="center"/>
        <w:rPr>
          <w:b/>
          <w:bCs/>
        </w:rPr>
      </w:pPr>
      <w:r>
        <w:rPr>
          <w:b/>
          <w:bCs/>
        </w:rPr>
        <w:lastRenderedPageBreak/>
        <w:t>ВЫВОД</w:t>
      </w:r>
    </w:p>
    <w:p w14:paraId="155D60BE" w14:textId="38C18AEA" w:rsidR="009101C0" w:rsidRPr="00881E68" w:rsidRDefault="00240EF5" w:rsidP="00F102C7">
      <w:pPr>
        <w:spacing w:line="360" w:lineRule="auto"/>
        <w:ind w:firstLine="709"/>
        <w:jc w:val="both"/>
      </w:pPr>
      <w:r>
        <w:t xml:space="preserve">В ходе выполненной практической </w:t>
      </w:r>
      <w:r w:rsidR="003820E0">
        <w:t xml:space="preserve">работы </w:t>
      </w:r>
      <w:r w:rsidR="003820E0" w:rsidRPr="00F102C7">
        <w:t>проведено</w:t>
      </w:r>
      <w:r w:rsidR="00F102C7">
        <w:t xml:space="preserve"> ознакомление </w:t>
      </w:r>
      <w:r w:rsidR="00F102C7" w:rsidRPr="00FD7AE8">
        <w:t>с различными библиотеками визуализации данных (</w:t>
      </w:r>
      <w:proofErr w:type="spellStart"/>
      <w:r w:rsidR="00F102C7" w:rsidRPr="00FD7AE8">
        <w:t>matplotlib</w:t>
      </w:r>
      <w:proofErr w:type="spellEnd"/>
      <w:r w:rsidR="00F102C7" w:rsidRPr="00FD7AE8">
        <w:t xml:space="preserve">, </w:t>
      </w:r>
      <w:proofErr w:type="spellStart"/>
      <w:r w:rsidR="00F102C7" w:rsidRPr="00FD7AE8">
        <w:t>plotly</w:t>
      </w:r>
      <w:proofErr w:type="spellEnd"/>
      <w:r w:rsidR="00F102C7" w:rsidRPr="00FD7AE8">
        <w:t>, TSNE, UMAP) и особенностями работы с ними в среде программирования Python.</w:t>
      </w:r>
    </w:p>
    <w:sectPr w:rsidR="009101C0" w:rsidRPr="00881E68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 (Заголовки (сло">
    <w:altName w:val="Times New Roman"/>
    <w:charset w:val="00"/>
    <w:family w:val="roman"/>
    <w:pitch w:val="default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Droid Sans Fallback">
    <w:altName w:val="Times New Roman"/>
    <w:charset w:val="01"/>
    <w:family w:val="auto"/>
    <w:pitch w:val="variable"/>
  </w:font>
  <w:font w:name="Liberation Serif">
    <w:altName w:val="Times New Roman"/>
    <w:charset w:val="01"/>
    <w:family w:val="roman"/>
    <w:pitch w:val="variable"/>
  </w:font>
  <w:font w:name="FreeSans">
    <w:altName w:val="Times New Roman"/>
    <w:charset w:val="01"/>
    <w:family w:val="auto"/>
    <w:pitch w:val="variable"/>
  </w:font>
  <w:font w:name="Times New Roman CYR">
    <w:altName w:val="Cambria"/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351A734D"/>
    <w:multiLevelType w:val="multilevel"/>
    <w:tmpl w:val="C5F00714"/>
    <w:lvl w:ilvl="0">
      <w:start w:val="1"/>
      <w:numFmt w:val="decimal"/>
      <w:lvlText w:val="%1."/>
      <w:lvlJc w:val="left"/>
      <w:pPr>
        <w:ind w:left="795" w:hanging="435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" w15:restartNumberingAfterBreak="0">
    <w:nsid w:val="7B412DCD"/>
    <w:multiLevelType w:val="hybridMultilevel"/>
    <w:tmpl w:val="B9986F9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164470018">
    <w:abstractNumId w:val="1"/>
  </w:num>
  <w:num w:numId="2" w16cid:durableId="28057484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272B7"/>
    <w:rsid w:val="00033D33"/>
    <w:rsid w:val="000636CB"/>
    <w:rsid w:val="000A01F3"/>
    <w:rsid w:val="000D1FBE"/>
    <w:rsid w:val="00112056"/>
    <w:rsid w:val="001141C8"/>
    <w:rsid w:val="00132B34"/>
    <w:rsid w:val="00136017"/>
    <w:rsid w:val="001D125C"/>
    <w:rsid w:val="002208A4"/>
    <w:rsid w:val="00226AEC"/>
    <w:rsid w:val="00233984"/>
    <w:rsid w:val="00240EF5"/>
    <w:rsid w:val="003739B0"/>
    <w:rsid w:val="003820E0"/>
    <w:rsid w:val="003E67C4"/>
    <w:rsid w:val="00462D51"/>
    <w:rsid w:val="00490EE6"/>
    <w:rsid w:val="004F7A38"/>
    <w:rsid w:val="00531EAD"/>
    <w:rsid w:val="00575381"/>
    <w:rsid w:val="005979DC"/>
    <w:rsid w:val="00623DC7"/>
    <w:rsid w:val="006258AA"/>
    <w:rsid w:val="0066168A"/>
    <w:rsid w:val="006C47F5"/>
    <w:rsid w:val="006E231F"/>
    <w:rsid w:val="006F3957"/>
    <w:rsid w:val="007002E0"/>
    <w:rsid w:val="00715E9E"/>
    <w:rsid w:val="00765472"/>
    <w:rsid w:val="00767D1F"/>
    <w:rsid w:val="007874FA"/>
    <w:rsid w:val="00881E68"/>
    <w:rsid w:val="00887BFC"/>
    <w:rsid w:val="008901D8"/>
    <w:rsid w:val="008E727D"/>
    <w:rsid w:val="009101C0"/>
    <w:rsid w:val="009B11C3"/>
    <w:rsid w:val="009D34D3"/>
    <w:rsid w:val="00A237AD"/>
    <w:rsid w:val="00A41117"/>
    <w:rsid w:val="00A66E36"/>
    <w:rsid w:val="00AA7D16"/>
    <w:rsid w:val="00AC54D2"/>
    <w:rsid w:val="00B11C72"/>
    <w:rsid w:val="00B17396"/>
    <w:rsid w:val="00B2093C"/>
    <w:rsid w:val="00B267F9"/>
    <w:rsid w:val="00B3222B"/>
    <w:rsid w:val="00BC1A06"/>
    <w:rsid w:val="00C919BD"/>
    <w:rsid w:val="00CD4191"/>
    <w:rsid w:val="00CE4043"/>
    <w:rsid w:val="00D24325"/>
    <w:rsid w:val="00D272B7"/>
    <w:rsid w:val="00D50172"/>
    <w:rsid w:val="00D61072"/>
    <w:rsid w:val="00D91B13"/>
    <w:rsid w:val="00D96EA6"/>
    <w:rsid w:val="00DA463A"/>
    <w:rsid w:val="00DB4D35"/>
    <w:rsid w:val="00E657EE"/>
    <w:rsid w:val="00F102C7"/>
    <w:rsid w:val="00F6243B"/>
    <w:rsid w:val="00F81CCA"/>
    <w:rsid w:val="00F93FA5"/>
    <w:rsid w:val="00FD7A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50E85E2"/>
  <w15:chartTrackingRefBased/>
  <w15:docId w15:val="{744CE9D4-3ADA-EF4B-ACB5-4EAA2AAC0A4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Theme="minorHAnsi" w:hAnsi="Times New Roman" w:cs="Times New Roman (Заголовки (сло"/>
        <w:color w:val="000000" w:themeColor="text1"/>
        <w:kern w:val="28"/>
        <w:sz w:val="28"/>
        <w:szCs w:val="56"/>
        <w:lang w:val="ru-RU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820E0"/>
  </w:style>
  <w:style w:type="paragraph" w:styleId="1">
    <w:name w:val="heading 1"/>
    <w:basedOn w:val="a"/>
    <w:next w:val="a"/>
    <w:link w:val="10"/>
    <w:uiPriority w:val="9"/>
    <w:qFormat/>
    <w:rsid w:val="00D272B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D272B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D272B7"/>
    <w:pPr>
      <w:keepNext/>
      <w:keepLines/>
      <w:spacing w:before="160" w:after="80"/>
      <w:outlineLvl w:val="2"/>
    </w:pPr>
    <w:rPr>
      <w:rFonts w:asciiTheme="minorHAnsi" w:eastAsiaTheme="majorEastAsia" w:hAnsiTheme="minorHAnsi" w:cstheme="majorBidi"/>
      <w:color w:val="0F4761" w:themeColor="accent1" w:themeShade="BF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D272B7"/>
    <w:pPr>
      <w:keepNext/>
      <w:keepLines/>
      <w:spacing w:before="80" w:after="40"/>
      <w:outlineLvl w:val="3"/>
    </w:pPr>
    <w:rPr>
      <w:rFonts w:asciiTheme="minorHAnsi" w:eastAsiaTheme="majorEastAsia" w:hAnsiTheme="minorHAnsi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D272B7"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D272B7"/>
    <w:pPr>
      <w:keepNext/>
      <w:keepLines/>
      <w:spacing w:before="4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D272B7"/>
    <w:pPr>
      <w:keepNext/>
      <w:keepLines/>
      <w:spacing w:before="40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D272B7"/>
    <w:pPr>
      <w:keepNext/>
      <w:keepLines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D272B7"/>
    <w:pPr>
      <w:keepNext/>
      <w:keepLines/>
      <w:outlineLvl w:val="8"/>
    </w:pPr>
    <w:rPr>
      <w:rFonts w:asciiTheme="minorHAnsi" w:eastAsiaTheme="majorEastAsia" w:hAnsiTheme="minorHAnsi" w:cstheme="majorBidi"/>
      <w:color w:val="272727" w:themeColor="text1" w:themeTint="D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D272B7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D272B7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D272B7"/>
    <w:rPr>
      <w:rFonts w:asciiTheme="minorHAnsi" w:eastAsiaTheme="majorEastAsia" w:hAnsiTheme="minorHAnsi" w:cstheme="majorBidi"/>
      <w:color w:val="0F4761" w:themeColor="accent1" w:themeShade="BF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D272B7"/>
    <w:rPr>
      <w:rFonts w:asciiTheme="minorHAnsi" w:eastAsiaTheme="majorEastAsia" w:hAnsiTheme="minorHAnsi" w:cstheme="majorBidi"/>
      <w:i/>
      <w:iCs/>
      <w:color w:val="0F4761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D272B7"/>
    <w:rPr>
      <w:rFonts w:asciiTheme="minorHAnsi" w:eastAsiaTheme="majorEastAsia" w:hAnsiTheme="minorHAnsi" w:cstheme="majorBidi"/>
      <w:color w:val="0F4761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D272B7"/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D272B7"/>
    <w:rPr>
      <w:rFonts w:asciiTheme="minorHAnsi" w:eastAsiaTheme="majorEastAsia" w:hAnsiTheme="minorHAnsi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D272B7"/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D272B7"/>
    <w:rPr>
      <w:rFonts w:asciiTheme="minorHAnsi" w:eastAsiaTheme="majorEastAsia" w:hAnsiTheme="minorHAnsi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D272B7"/>
    <w:pPr>
      <w:spacing w:after="80"/>
      <w:contextualSpacing/>
    </w:pPr>
    <w:rPr>
      <w:rFonts w:asciiTheme="majorHAnsi" w:eastAsiaTheme="majorEastAsia" w:hAnsiTheme="majorHAnsi" w:cstheme="majorBidi"/>
      <w:color w:val="auto"/>
      <w:spacing w:val="-10"/>
      <w:sz w:val="56"/>
    </w:rPr>
  </w:style>
  <w:style w:type="character" w:customStyle="1" w:styleId="a4">
    <w:name w:val="Заголовок Знак"/>
    <w:basedOn w:val="a0"/>
    <w:link w:val="a3"/>
    <w:uiPriority w:val="10"/>
    <w:rsid w:val="00D272B7"/>
    <w:rPr>
      <w:rFonts w:asciiTheme="majorHAnsi" w:eastAsiaTheme="majorEastAsia" w:hAnsiTheme="majorHAnsi" w:cstheme="majorBidi"/>
      <w:color w:val="auto"/>
      <w:spacing w:val="-10"/>
      <w:sz w:val="56"/>
    </w:rPr>
  </w:style>
  <w:style w:type="paragraph" w:styleId="a5">
    <w:name w:val="Subtitle"/>
    <w:basedOn w:val="a"/>
    <w:next w:val="a"/>
    <w:link w:val="a6"/>
    <w:uiPriority w:val="11"/>
    <w:qFormat/>
    <w:rsid w:val="00D272B7"/>
    <w:pPr>
      <w:numPr>
        <w:ilvl w:val="1"/>
      </w:numPr>
      <w:spacing w:after="160"/>
    </w:pPr>
    <w:rPr>
      <w:rFonts w:asciiTheme="minorHAnsi" w:eastAsiaTheme="majorEastAsia" w:hAnsiTheme="minorHAnsi" w:cstheme="majorBidi"/>
      <w:color w:val="595959" w:themeColor="text1" w:themeTint="A6"/>
      <w:spacing w:val="15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D272B7"/>
    <w:rPr>
      <w:rFonts w:asciiTheme="minorHAnsi" w:eastAsiaTheme="majorEastAsia" w:hAnsiTheme="minorHAnsi" w:cstheme="majorBidi"/>
      <w:color w:val="595959" w:themeColor="text1" w:themeTint="A6"/>
      <w:spacing w:val="15"/>
      <w:szCs w:val="28"/>
    </w:rPr>
  </w:style>
  <w:style w:type="paragraph" w:styleId="21">
    <w:name w:val="Quote"/>
    <w:basedOn w:val="a"/>
    <w:next w:val="a"/>
    <w:link w:val="22"/>
    <w:uiPriority w:val="29"/>
    <w:qFormat/>
    <w:rsid w:val="00D272B7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D272B7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D272B7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D272B7"/>
    <w:rPr>
      <w:i/>
      <w:iCs/>
      <w:color w:val="0F4761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D272B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D272B7"/>
    <w:rPr>
      <w:i/>
      <w:iCs/>
      <w:color w:val="0F4761" w:themeColor="accent1" w:themeShade="BF"/>
    </w:rPr>
  </w:style>
  <w:style w:type="character" w:styleId="ab">
    <w:name w:val="Intense Reference"/>
    <w:basedOn w:val="a0"/>
    <w:uiPriority w:val="32"/>
    <w:qFormat/>
    <w:rsid w:val="00D272B7"/>
    <w:rPr>
      <w:b/>
      <w:bCs/>
      <w:smallCaps/>
      <w:color w:val="0F4761" w:themeColor="accent1" w:themeShade="BF"/>
      <w:spacing w:val="5"/>
    </w:rPr>
  </w:style>
  <w:style w:type="table" w:styleId="ac">
    <w:name w:val="Table Grid"/>
    <w:basedOn w:val="a1"/>
    <w:uiPriority w:val="59"/>
    <w:rsid w:val="008E727D"/>
    <w:pPr>
      <w:ind w:firstLine="567"/>
      <w:jc w:val="both"/>
    </w:pPr>
    <w:rPr>
      <w:rFonts w:cs="Times New Roman"/>
      <w:color w:val="auto"/>
      <w:kern w:val="0"/>
      <w:szCs w:val="28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d">
    <w:name w:val="Hyperlink"/>
    <w:basedOn w:val="a0"/>
    <w:uiPriority w:val="99"/>
    <w:unhideWhenUsed/>
    <w:rsid w:val="00FD7AE8"/>
    <w:rPr>
      <w:color w:val="467886" w:themeColor="hyperlink"/>
      <w:u w:val="single"/>
    </w:rPr>
  </w:style>
  <w:style w:type="character" w:styleId="ae">
    <w:name w:val="Unresolved Mention"/>
    <w:basedOn w:val="a0"/>
    <w:uiPriority w:val="99"/>
    <w:semiHidden/>
    <w:unhideWhenUsed/>
    <w:rsid w:val="00FD7AE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55757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484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940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962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808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332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hyperlink" Target="https://www.kaggle.com/datasets/akashrane2609/formula-1-pit-stop-dataset?resource=download" TargetMode="Externa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A663CD0-4982-44AE-9038-A747CB995CE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18</Pages>
  <Words>942</Words>
  <Characters>5375</Characters>
  <Application>Microsoft Office Word</Application>
  <DocSecurity>0</DocSecurity>
  <Lines>44</Lines>
  <Paragraphs>12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Евгений Крупнов</dc:creator>
  <cp:keywords/>
  <dc:description/>
  <cp:lastModifiedBy>Remsely</cp:lastModifiedBy>
  <cp:revision>3</cp:revision>
  <dcterms:created xsi:type="dcterms:W3CDTF">2025-09-25T10:24:00Z</dcterms:created>
  <dcterms:modified xsi:type="dcterms:W3CDTF">2025-09-25T10:27:00Z</dcterms:modified>
</cp:coreProperties>
</file>